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0C0A6" w14:textId="77777777" w:rsidR="00EA0459" w:rsidRDefault="00EA0459" w:rsidP="00EA0459"/>
    <w:p w14:paraId="285B78CC" w14:textId="77777777" w:rsidR="00EA0459" w:rsidRDefault="00EA0459" w:rsidP="00EA0459"/>
    <w:p w14:paraId="5835F171" w14:textId="77777777" w:rsidR="00C37B7C" w:rsidRDefault="00C37B7C" w:rsidP="00C37B7C">
      <w:pPr>
        <w:spacing w:line="320" w:lineRule="atLeast"/>
        <w:ind w:right="1133"/>
      </w:pPr>
    </w:p>
    <w:p w14:paraId="4484E2AC" w14:textId="31F951F1" w:rsidR="00C37B7C" w:rsidRDefault="00C37B7C" w:rsidP="00C37B7C">
      <w:pPr>
        <w:keepNext/>
        <w:tabs>
          <w:tab w:val="left" w:pos="5670"/>
        </w:tabs>
        <w:spacing w:line="320" w:lineRule="atLeast"/>
        <w:ind w:right="1133"/>
        <w:jc w:val="left"/>
        <w:outlineLvl w:val="2"/>
      </w:pPr>
      <w:r>
        <w:rPr>
          <w:sz w:val="32"/>
          <w:szCs w:val="32"/>
        </w:rPr>
        <w:t>PRESSEINFORMATION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00AD6">
        <w:rPr>
          <w:szCs w:val="15"/>
        </w:rPr>
        <w:t>De</w:t>
      </w:r>
      <w:r w:rsidR="000B4C43">
        <w:rPr>
          <w:szCs w:val="15"/>
        </w:rPr>
        <w:t>z</w:t>
      </w:r>
      <w:r w:rsidR="00100AD6">
        <w:rPr>
          <w:szCs w:val="15"/>
        </w:rPr>
        <w:t>ember</w:t>
      </w:r>
      <w:r>
        <w:rPr>
          <w:szCs w:val="15"/>
        </w:rPr>
        <w:t xml:space="preserve"> 2022</w:t>
      </w:r>
    </w:p>
    <w:p w14:paraId="38F8C544" w14:textId="77777777" w:rsidR="00C37B7C" w:rsidRDefault="00C37B7C" w:rsidP="00C37B7C">
      <w:pPr>
        <w:spacing w:line="320" w:lineRule="atLeast"/>
        <w:ind w:right="1133"/>
      </w:pPr>
    </w:p>
    <w:p w14:paraId="3AB480F1" w14:textId="77777777" w:rsidR="00C37B7C" w:rsidRDefault="00C37B7C" w:rsidP="00C37B7C">
      <w:pPr>
        <w:spacing w:line="320" w:lineRule="atLeast"/>
        <w:ind w:right="1133"/>
        <w:rPr>
          <w:bCs/>
        </w:rPr>
      </w:pPr>
    </w:p>
    <w:p w14:paraId="225F4704" w14:textId="5B2AEF86" w:rsidR="00B604B0" w:rsidRDefault="00B604B0" w:rsidP="00C37B7C">
      <w:pPr>
        <w:spacing w:line="320" w:lineRule="atLeast"/>
        <w:ind w:right="1133"/>
        <w:rPr>
          <w:b/>
          <w:bCs/>
          <w:sz w:val="28"/>
          <w:szCs w:val="28"/>
        </w:rPr>
      </w:pPr>
      <w:r w:rsidRPr="00B604B0">
        <w:rPr>
          <w:b/>
          <w:bCs/>
          <w:sz w:val="28"/>
          <w:szCs w:val="28"/>
        </w:rPr>
        <w:t xml:space="preserve">Ideen und Inspirationen für Innovationen in der </w:t>
      </w:r>
      <w:r w:rsidR="004C532B">
        <w:rPr>
          <w:b/>
          <w:bCs/>
          <w:sz w:val="28"/>
          <w:szCs w:val="28"/>
        </w:rPr>
        <w:t>Heimtier</w:t>
      </w:r>
      <w:r w:rsidRPr="00B604B0">
        <w:rPr>
          <w:b/>
          <w:bCs/>
          <w:sz w:val="28"/>
          <w:szCs w:val="28"/>
        </w:rPr>
        <w:t>nahrungsbranche: Interzoo-Veranstalter</w:t>
      </w:r>
      <w:r>
        <w:rPr>
          <w:b/>
          <w:bCs/>
          <w:sz w:val="28"/>
          <w:szCs w:val="28"/>
        </w:rPr>
        <w:t>in</w:t>
      </w:r>
      <w:r w:rsidRPr="00B604B0">
        <w:rPr>
          <w:b/>
          <w:bCs/>
          <w:sz w:val="28"/>
          <w:szCs w:val="28"/>
        </w:rPr>
        <w:t xml:space="preserve"> WZF und </w:t>
      </w:r>
      <w:proofErr w:type="spellStart"/>
      <w:r w:rsidRPr="00B604B0">
        <w:rPr>
          <w:b/>
          <w:bCs/>
          <w:sz w:val="28"/>
          <w:szCs w:val="28"/>
        </w:rPr>
        <w:t>Petfood</w:t>
      </w:r>
      <w:proofErr w:type="spellEnd"/>
      <w:r w:rsidRPr="00B604B0">
        <w:rPr>
          <w:b/>
          <w:bCs/>
          <w:sz w:val="28"/>
          <w:szCs w:val="28"/>
        </w:rPr>
        <w:t xml:space="preserve"> Forum-Veranstalter WATT Global Media geben Partnerschaft im Start-up-</w:t>
      </w:r>
      <w:r>
        <w:rPr>
          <w:b/>
          <w:bCs/>
          <w:sz w:val="28"/>
          <w:szCs w:val="28"/>
        </w:rPr>
        <w:t>Bereich</w:t>
      </w:r>
      <w:r w:rsidRPr="00B604B0">
        <w:rPr>
          <w:b/>
          <w:bCs/>
          <w:sz w:val="28"/>
          <w:szCs w:val="28"/>
        </w:rPr>
        <w:t xml:space="preserve"> bekannt</w:t>
      </w:r>
    </w:p>
    <w:p w14:paraId="1C8874D4" w14:textId="77777777" w:rsidR="00C37B7C" w:rsidRDefault="00C37B7C" w:rsidP="00C37B7C">
      <w:pPr>
        <w:spacing w:line="320" w:lineRule="atLeast"/>
        <w:ind w:right="1133"/>
        <w:rPr>
          <w:b/>
          <w:bCs/>
        </w:rPr>
      </w:pPr>
    </w:p>
    <w:p w14:paraId="39F6A555" w14:textId="3A0258F0" w:rsidR="00C37B7C" w:rsidRDefault="00C37B7C" w:rsidP="00C85EFD">
      <w:pPr>
        <w:spacing w:line="320" w:lineRule="atLeast"/>
        <w:ind w:right="1134"/>
        <w:rPr>
          <w:b/>
          <w:bCs/>
        </w:rPr>
      </w:pPr>
      <w:r w:rsidRPr="006751DF">
        <w:rPr>
          <w:b/>
          <w:bCs/>
        </w:rPr>
        <w:t xml:space="preserve">Wiesbaden/Kansas City – Die </w:t>
      </w:r>
      <w:r w:rsidR="00B604B0">
        <w:rPr>
          <w:b/>
          <w:bCs/>
        </w:rPr>
        <w:t xml:space="preserve">jährlich stattfindende </w:t>
      </w:r>
      <w:r w:rsidRPr="006751DF">
        <w:rPr>
          <w:b/>
          <w:bCs/>
        </w:rPr>
        <w:t xml:space="preserve">Fachkonferenz </w:t>
      </w:r>
      <w:r w:rsidR="00B604B0">
        <w:rPr>
          <w:b/>
          <w:bCs/>
        </w:rPr>
        <w:t xml:space="preserve">und Ausstellung </w:t>
      </w:r>
      <w:proofErr w:type="spellStart"/>
      <w:r w:rsidRPr="006751DF">
        <w:rPr>
          <w:b/>
          <w:bCs/>
        </w:rPr>
        <w:t>Petfood</w:t>
      </w:r>
      <w:proofErr w:type="spellEnd"/>
      <w:r w:rsidRPr="006751DF">
        <w:rPr>
          <w:b/>
          <w:bCs/>
        </w:rPr>
        <w:t xml:space="preserve"> Forum fördert seit über 30 Jahren </w:t>
      </w:r>
      <w:r w:rsidR="00B604B0">
        <w:rPr>
          <w:b/>
          <w:bCs/>
        </w:rPr>
        <w:t xml:space="preserve">Geschäftsbeziehungen und -Abschlüsse </w:t>
      </w:r>
      <w:r w:rsidRPr="006751DF">
        <w:rPr>
          <w:b/>
          <w:bCs/>
        </w:rPr>
        <w:t xml:space="preserve">in der Heimtiernahrungsbranche. Für das </w:t>
      </w:r>
      <w:proofErr w:type="spellStart"/>
      <w:r w:rsidRPr="006751DF">
        <w:rPr>
          <w:b/>
          <w:bCs/>
        </w:rPr>
        <w:t>Petfood</w:t>
      </w:r>
      <w:proofErr w:type="spellEnd"/>
      <w:r w:rsidRPr="006751DF">
        <w:rPr>
          <w:b/>
          <w:bCs/>
        </w:rPr>
        <w:t xml:space="preserve"> Forum 2023 geben WATT Global Media</w:t>
      </w:r>
      <w:r w:rsidR="00B604B0">
        <w:rPr>
          <w:b/>
          <w:bCs/>
        </w:rPr>
        <w:t xml:space="preserve"> </w:t>
      </w:r>
      <w:r w:rsidRPr="006751DF">
        <w:rPr>
          <w:b/>
          <w:bCs/>
        </w:rPr>
        <w:t>und die Wirtschaftsgemeinschaft Zoologischer Fachbetriebe GmbH</w:t>
      </w:r>
      <w:r w:rsidR="00100AD6">
        <w:rPr>
          <w:b/>
          <w:bCs/>
        </w:rPr>
        <w:t xml:space="preserve"> (WZF)</w:t>
      </w:r>
      <w:r w:rsidRPr="006751DF">
        <w:rPr>
          <w:b/>
          <w:bCs/>
        </w:rPr>
        <w:t xml:space="preserve"> ihre neue Partnerschaft bekannt: in einem „Interzoo</w:t>
      </w:r>
      <w:r w:rsidR="00B604B0">
        <w:rPr>
          <w:b/>
          <w:bCs/>
        </w:rPr>
        <w:t xml:space="preserve"> </w:t>
      </w:r>
      <w:r w:rsidRPr="006751DF">
        <w:rPr>
          <w:b/>
          <w:bCs/>
        </w:rPr>
        <w:t>Start-up</w:t>
      </w:r>
      <w:r w:rsidR="00B604B0">
        <w:rPr>
          <w:b/>
          <w:bCs/>
        </w:rPr>
        <w:t xml:space="preserve"> </w:t>
      </w:r>
      <w:r w:rsidRPr="006751DF">
        <w:rPr>
          <w:b/>
          <w:bCs/>
        </w:rPr>
        <w:t>Pavil</w:t>
      </w:r>
      <w:r w:rsidR="00C85EFD">
        <w:rPr>
          <w:b/>
          <w:bCs/>
        </w:rPr>
        <w:t>l</w:t>
      </w:r>
      <w:r w:rsidRPr="006751DF">
        <w:rPr>
          <w:b/>
          <w:bCs/>
        </w:rPr>
        <w:t>on" können sich junge</w:t>
      </w:r>
      <w:r w:rsidR="00B604B0">
        <w:rPr>
          <w:b/>
          <w:bCs/>
        </w:rPr>
        <w:t xml:space="preserve"> internationale</w:t>
      </w:r>
      <w:r w:rsidRPr="006751DF">
        <w:rPr>
          <w:b/>
          <w:bCs/>
        </w:rPr>
        <w:t xml:space="preserve"> Unternehmen aus dem Bereich Heimtiernahrung vom 1. bis 3. Mai 2023 auf dem </w:t>
      </w:r>
      <w:proofErr w:type="spellStart"/>
      <w:r w:rsidRPr="006751DF">
        <w:rPr>
          <w:b/>
          <w:bCs/>
        </w:rPr>
        <w:t>Petfood</w:t>
      </w:r>
      <w:proofErr w:type="spellEnd"/>
      <w:r w:rsidRPr="006751DF">
        <w:rPr>
          <w:b/>
          <w:bCs/>
        </w:rPr>
        <w:t xml:space="preserve"> Forum in Kansas City, Missouri</w:t>
      </w:r>
      <w:r w:rsidR="00B604B0">
        <w:rPr>
          <w:b/>
          <w:bCs/>
        </w:rPr>
        <w:t xml:space="preserve"> </w:t>
      </w:r>
      <w:r w:rsidR="00B604B0" w:rsidRPr="00B604B0">
        <w:rPr>
          <w:b/>
          <w:bCs/>
        </w:rPr>
        <w:t>(USA)</w:t>
      </w:r>
      <w:r w:rsidRPr="006751DF">
        <w:rPr>
          <w:b/>
          <w:bCs/>
        </w:rPr>
        <w:t>, präsentieren.</w:t>
      </w:r>
    </w:p>
    <w:p w14:paraId="5927558B" w14:textId="77777777" w:rsidR="00B604B0" w:rsidRDefault="00B604B0" w:rsidP="00C85EFD">
      <w:pPr>
        <w:spacing w:line="320" w:lineRule="atLeast"/>
        <w:ind w:right="1134"/>
      </w:pPr>
    </w:p>
    <w:p w14:paraId="69DB32C6" w14:textId="58BD7582" w:rsidR="00B604B0" w:rsidRDefault="00B604B0" w:rsidP="00C85EFD">
      <w:pPr>
        <w:spacing w:line="320" w:lineRule="atLeast"/>
        <w:ind w:right="1133"/>
      </w:pPr>
      <w:r w:rsidRPr="00B02C3A">
        <w:t xml:space="preserve">Bereits auf der Interzoo 2022 unterstützte die WZF </w:t>
      </w:r>
      <w:r w:rsidR="00497913">
        <w:t>GmbH</w:t>
      </w:r>
      <w:r w:rsidRPr="00B02C3A">
        <w:t xml:space="preserve"> den Markteintritt von jungen Unternehmen: In der Start-up</w:t>
      </w:r>
      <w:r w:rsidR="00C85EFD">
        <w:t>-</w:t>
      </w:r>
      <w:r w:rsidRPr="00B02C3A">
        <w:t xml:space="preserve">Area und auf der </w:t>
      </w:r>
      <w:proofErr w:type="spellStart"/>
      <w:r w:rsidRPr="00B02C3A">
        <w:t>Fresh</w:t>
      </w:r>
      <w:proofErr w:type="spellEnd"/>
      <w:r w:rsidRPr="00B02C3A">
        <w:t xml:space="preserve"> </w:t>
      </w:r>
      <w:proofErr w:type="spellStart"/>
      <w:r w:rsidRPr="00B02C3A">
        <w:t>Ideas</w:t>
      </w:r>
      <w:proofErr w:type="spellEnd"/>
      <w:r w:rsidRPr="00B02C3A">
        <w:t xml:space="preserve"> Stage präsentierten sie ihre </w:t>
      </w:r>
      <w:r w:rsidR="00497913">
        <w:t>Marke</w:t>
      </w:r>
      <w:r w:rsidRPr="00B02C3A">
        <w:t xml:space="preserve"> einem großen internationalen Publikum.</w:t>
      </w:r>
    </w:p>
    <w:p w14:paraId="7B29A085" w14:textId="06FFF678" w:rsidR="00497913" w:rsidRDefault="00497913" w:rsidP="00C85EFD">
      <w:pPr>
        <w:spacing w:line="320" w:lineRule="atLeast"/>
        <w:ind w:right="1134"/>
      </w:pPr>
    </w:p>
    <w:p w14:paraId="078E1D24" w14:textId="64792EB6" w:rsidR="00497913" w:rsidRPr="00026D9F" w:rsidRDefault="00497913" w:rsidP="00C85EFD">
      <w:pPr>
        <w:spacing w:line="320" w:lineRule="atLeast"/>
        <w:ind w:right="1133"/>
      </w:pPr>
      <w:r w:rsidRPr="00026D9F">
        <w:t xml:space="preserve">Im Jahr </w:t>
      </w:r>
      <w:r>
        <w:t xml:space="preserve">2023 </w:t>
      </w:r>
      <w:r w:rsidR="00C85EFD">
        <w:t>setzen</w:t>
      </w:r>
      <w:r w:rsidRPr="00B604B0">
        <w:t xml:space="preserve"> die WZF und das </w:t>
      </w:r>
      <w:proofErr w:type="spellStart"/>
      <w:r w:rsidRPr="00B604B0">
        <w:t>Petfood</w:t>
      </w:r>
      <w:proofErr w:type="spellEnd"/>
      <w:r w:rsidRPr="00B604B0">
        <w:t xml:space="preserve"> Forum die auf der Interzoo gestartete Initiative fort</w:t>
      </w:r>
      <w:r w:rsidRPr="00026D9F">
        <w:t xml:space="preserve"> </w:t>
      </w:r>
      <w:r>
        <w:t xml:space="preserve">und </w:t>
      </w:r>
      <w:r w:rsidR="00C85EFD">
        <w:t xml:space="preserve">bieten </w:t>
      </w:r>
      <w:r w:rsidR="0053071F">
        <w:t xml:space="preserve">internationalen </w:t>
      </w:r>
      <w:r w:rsidRPr="00026D9F">
        <w:t xml:space="preserve">Start-up-Unternehmen aus der </w:t>
      </w:r>
      <w:r w:rsidR="0099300B">
        <w:t>Heimtier</w:t>
      </w:r>
      <w:r w:rsidRPr="00026D9F">
        <w:t xml:space="preserve">nahrungsbranche </w:t>
      </w:r>
      <w:r w:rsidR="00C85EFD">
        <w:t>gemeinsam</w:t>
      </w:r>
      <w:r w:rsidR="00C85EFD" w:rsidRPr="00026D9F">
        <w:t xml:space="preserve"> </w:t>
      </w:r>
      <w:r w:rsidRPr="00026D9F">
        <w:t xml:space="preserve">die </w:t>
      </w:r>
      <w:r>
        <w:t>Möglichkeit</w:t>
      </w:r>
      <w:r w:rsidRPr="00026D9F">
        <w:t>,</w:t>
      </w:r>
      <w:r w:rsidR="00C85EFD">
        <w:t xml:space="preserve"> mit einer Ausstellung</w:t>
      </w:r>
      <w:r w:rsidRPr="00026D9F">
        <w:t xml:space="preserve"> </w:t>
      </w:r>
      <w:r w:rsidR="00C85EFD" w:rsidRPr="00026D9F">
        <w:t xml:space="preserve">auf dem </w:t>
      </w:r>
      <w:proofErr w:type="spellStart"/>
      <w:r w:rsidR="00C85EFD" w:rsidRPr="00026D9F">
        <w:t>Petfood</w:t>
      </w:r>
      <w:proofErr w:type="spellEnd"/>
      <w:r w:rsidR="00C85EFD" w:rsidRPr="00026D9F">
        <w:t xml:space="preserve"> Forum 2023 </w:t>
      </w:r>
      <w:r>
        <w:t xml:space="preserve">Tiernahrungshersteller, -marken und </w:t>
      </w:r>
      <w:r w:rsidRPr="00026D9F">
        <w:t>Verpackungsunternehmen zu erreichen</w:t>
      </w:r>
      <w:r w:rsidR="00C85EFD">
        <w:t>.</w:t>
      </w:r>
    </w:p>
    <w:p w14:paraId="249F1FA7" w14:textId="7F5E5E26" w:rsidR="00497913" w:rsidRDefault="00497913" w:rsidP="00C85EFD">
      <w:pPr>
        <w:spacing w:line="320" w:lineRule="atLeast"/>
        <w:ind w:right="1133"/>
      </w:pPr>
    </w:p>
    <w:p w14:paraId="1AD89574" w14:textId="6A117D0B" w:rsidR="00497913" w:rsidRPr="00497913" w:rsidRDefault="00497913" w:rsidP="00C85EFD">
      <w:pPr>
        <w:spacing w:line="320" w:lineRule="atLeast"/>
        <w:ind w:right="1133"/>
        <w:rPr>
          <w:b/>
          <w:bCs/>
        </w:rPr>
      </w:pPr>
      <w:proofErr w:type="spellStart"/>
      <w:r w:rsidRPr="00497913">
        <w:rPr>
          <w:b/>
          <w:bCs/>
        </w:rPr>
        <w:t>Petfood</w:t>
      </w:r>
      <w:proofErr w:type="spellEnd"/>
      <w:r w:rsidRPr="00497913">
        <w:rPr>
          <w:b/>
          <w:bCs/>
        </w:rPr>
        <w:t xml:space="preserve"> Forum 2023: Ideale Plattform für </w:t>
      </w:r>
      <w:r w:rsidR="00C85EFD">
        <w:rPr>
          <w:b/>
          <w:bCs/>
        </w:rPr>
        <w:t>Startups im</w:t>
      </w:r>
      <w:r w:rsidRPr="00497913">
        <w:rPr>
          <w:b/>
          <w:bCs/>
        </w:rPr>
        <w:t xml:space="preserve"> Tiernahrung</w:t>
      </w:r>
      <w:r w:rsidR="00C85EFD">
        <w:rPr>
          <w:b/>
          <w:bCs/>
        </w:rPr>
        <w:t>sbereich</w:t>
      </w:r>
    </w:p>
    <w:p w14:paraId="4A6DACC4" w14:textId="77777777" w:rsidR="00C85EFD" w:rsidRDefault="00497913" w:rsidP="00C85EFD">
      <w:pPr>
        <w:spacing w:line="320" w:lineRule="atLeast"/>
        <w:ind w:right="1133"/>
      </w:pPr>
      <w:r>
        <w:t xml:space="preserve">Das </w:t>
      </w:r>
      <w:proofErr w:type="spellStart"/>
      <w:r>
        <w:t>Petfood</w:t>
      </w:r>
      <w:proofErr w:type="spellEnd"/>
      <w:r>
        <w:t xml:space="preserve"> Forum ist jedes Jahr eine einzigartige und wertvolle Plattform für Anbieter von Heimtiernahrung, um Produkte in der globalen Heimtiernahrungsindustrie zu bewerben und zu verkaufen: </w:t>
      </w:r>
    </w:p>
    <w:p w14:paraId="7B6EA798" w14:textId="77777777" w:rsidR="00C85EFD" w:rsidRDefault="00C85EFD">
      <w:pPr>
        <w:jc w:val="left"/>
      </w:pPr>
      <w:r>
        <w:br w:type="page"/>
      </w:r>
    </w:p>
    <w:p w14:paraId="1FEC0458" w14:textId="0DFE1C11" w:rsidR="00497913" w:rsidRDefault="00F172BB" w:rsidP="00C85EFD">
      <w:pPr>
        <w:spacing w:line="320" w:lineRule="atLeast"/>
        <w:ind w:right="1133"/>
      </w:pPr>
      <w:r>
        <w:lastRenderedPageBreak/>
        <w:t>„</w:t>
      </w:r>
      <w:r w:rsidR="00497913">
        <w:t xml:space="preserve">Da sich der globale Markt für Heimtiernahrung ständig weiterentwickelt, sind zusätzliche Forschungen und technologische Fortschritte für Marken und Hersteller erforderlich, um die Anforderungen der Verbraucher zu erfüllen", sagt Steve Akins, Executive </w:t>
      </w:r>
      <w:proofErr w:type="spellStart"/>
      <w:r w:rsidR="00497913">
        <w:t>Vice</w:t>
      </w:r>
      <w:proofErr w:type="spellEnd"/>
      <w:r w:rsidR="00497913">
        <w:t xml:space="preserve"> </w:t>
      </w:r>
      <w:proofErr w:type="spellStart"/>
      <w:r w:rsidR="00497913">
        <w:t>President</w:t>
      </w:r>
      <w:proofErr w:type="spellEnd"/>
      <w:r w:rsidR="00497913">
        <w:t xml:space="preserve">, Global </w:t>
      </w:r>
      <w:proofErr w:type="spellStart"/>
      <w:r w:rsidR="00497913">
        <w:t>Petfood</w:t>
      </w:r>
      <w:proofErr w:type="spellEnd"/>
      <w:r w:rsidR="00497913">
        <w:t xml:space="preserve"> and</w:t>
      </w:r>
      <w:r>
        <w:t xml:space="preserve"> Events bei WATT Global Media. „</w:t>
      </w:r>
      <w:r w:rsidR="00497913">
        <w:t xml:space="preserve">Einer der Höhepunkte des </w:t>
      </w:r>
      <w:proofErr w:type="spellStart"/>
      <w:r w:rsidR="00497913">
        <w:t>Petfood</w:t>
      </w:r>
      <w:proofErr w:type="spellEnd"/>
      <w:r w:rsidR="00497913">
        <w:t xml:space="preserve"> Forums ist die Ausstellungsfläche, auf der fast 400 Anbieter von </w:t>
      </w:r>
      <w:r w:rsidR="00497913" w:rsidRPr="00026D9F">
        <w:t xml:space="preserve">Inhaltsstoffen, Technik, Verpackungen und Dienstleistungen für Heimtiernahrung mit Einkäufern aus der ganzen Welt in Kontakt treten können." </w:t>
      </w:r>
    </w:p>
    <w:p w14:paraId="00ECB807" w14:textId="145CA5A9" w:rsidR="00497913" w:rsidRDefault="00497913" w:rsidP="00C85EFD">
      <w:pPr>
        <w:spacing w:line="320" w:lineRule="atLeast"/>
        <w:ind w:right="1133"/>
      </w:pPr>
    </w:p>
    <w:p w14:paraId="414BF1F4" w14:textId="5AFFAEB0" w:rsidR="00497913" w:rsidRDefault="00F172BB" w:rsidP="00C85EFD">
      <w:pPr>
        <w:spacing w:line="320" w:lineRule="atLeast"/>
        <w:ind w:right="1133"/>
      </w:pPr>
      <w:r>
        <w:t>„</w:t>
      </w:r>
      <w:r w:rsidR="00497913" w:rsidRPr="00497913">
        <w:t xml:space="preserve">Die jährliche Teilnahme am </w:t>
      </w:r>
      <w:proofErr w:type="spellStart"/>
      <w:r w:rsidR="00497913" w:rsidRPr="00497913">
        <w:t>Petfood</w:t>
      </w:r>
      <w:proofErr w:type="spellEnd"/>
      <w:r w:rsidR="00497913" w:rsidRPr="00497913">
        <w:t xml:space="preserve"> Forum bietet den Fachleuten der Branche die Möglichkeit, sich über aktuelle Verbrauchertrends sowie Produkt- und Technologieentwicklungen zu informieren und gleichzeitig den Teilnehmern der Konferenz und der Ausstellung die Möglichkeit zu geben, miteinander in Kontakt zu treten, zusammenzuarbeiten und Geschäfte zu </w:t>
      </w:r>
      <w:r w:rsidR="0099300B">
        <w:t>machen</w:t>
      </w:r>
      <w:r w:rsidR="00497913" w:rsidRPr="00497913">
        <w:t xml:space="preserve">", fasst Akins die Vorteile des </w:t>
      </w:r>
      <w:proofErr w:type="spellStart"/>
      <w:r w:rsidR="00497913" w:rsidRPr="00497913">
        <w:t>Petfood</w:t>
      </w:r>
      <w:proofErr w:type="spellEnd"/>
      <w:r w:rsidR="00497913" w:rsidRPr="00497913">
        <w:t xml:space="preserve"> Forums zusammen.</w:t>
      </w:r>
    </w:p>
    <w:p w14:paraId="01939D76" w14:textId="170C5DEF" w:rsidR="00497913" w:rsidRDefault="00497913" w:rsidP="00C85EFD">
      <w:pPr>
        <w:spacing w:line="320" w:lineRule="atLeast"/>
        <w:ind w:right="1133"/>
      </w:pPr>
    </w:p>
    <w:p w14:paraId="4F682B3B" w14:textId="297984E6" w:rsidR="00497913" w:rsidRPr="00026D9F" w:rsidRDefault="00497913" w:rsidP="00C85EFD">
      <w:pPr>
        <w:spacing w:line="320" w:lineRule="atLeast"/>
        <w:ind w:right="1133"/>
      </w:pPr>
      <w:r w:rsidRPr="00026D9F">
        <w:t>„Mit dem Interzoo-Start-up</w:t>
      </w:r>
      <w:r w:rsidR="00C85EFD">
        <w:t xml:space="preserve"> </w:t>
      </w:r>
      <w:r w:rsidRPr="00026D9F">
        <w:t xml:space="preserve">Pavillon auf dem </w:t>
      </w:r>
      <w:proofErr w:type="spellStart"/>
      <w:r w:rsidRPr="00026D9F">
        <w:t>Petfood</w:t>
      </w:r>
      <w:proofErr w:type="spellEnd"/>
      <w:r w:rsidRPr="00026D9F">
        <w:t xml:space="preserve"> Forum </w:t>
      </w:r>
      <w:r w:rsidR="00100AD6">
        <w:t>2023</w:t>
      </w:r>
      <w:r w:rsidRPr="00026D9F">
        <w:t xml:space="preserve"> knüpfen wir ganz bewusst an das erfolgreiche Programm für</w:t>
      </w:r>
      <w:r w:rsidR="00100AD6">
        <w:t xml:space="preserve"> internationale</w:t>
      </w:r>
      <w:r w:rsidRPr="00026D9F">
        <w:t xml:space="preserve"> Branchen</w:t>
      </w:r>
      <w:r w:rsidR="00100AD6">
        <w:t xml:space="preserve">neulinge </w:t>
      </w:r>
      <w:r w:rsidRPr="00026D9F">
        <w:t>während der Interzoo 2022 an“, erläutert Dr. Rowena Arzt, Bereichsleiterin Messen bei der WZF. „Umfassende Unterstützung bei der Standplanung und dem Aufenthalt in Kansas City gibt den Start-up</w:t>
      </w:r>
      <w:r w:rsidR="00100AD6">
        <w:t>s</w:t>
      </w:r>
      <w:r w:rsidRPr="00026D9F">
        <w:t xml:space="preserve"> den Freiraum, sich auf die Entwicklung ihres Geschäfts und die Pflege von Kontakten auf der Konferenz zu konzentrieren", so Arzt.</w:t>
      </w:r>
    </w:p>
    <w:p w14:paraId="44EC0A9D" w14:textId="77777777" w:rsidR="00100AD6" w:rsidRDefault="00100AD6" w:rsidP="00C85EFD">
      <w:pPr>
        <w:spacing w:line="320" w:lineRule="atLeast"/>
        <w:ind w:right="1133"/>
      </w:pPr>
    </w:p>
    <w:p w14:paraId="6A4F4555" w14:textId="35EC2DCB" w:rsidR="00497913" w:rsidRDefault="00497913" w:rsidP="00C85EFD">
      <w:pPr>
        <w:spacing w:line="320" w:lineRule="atLeast"/>
        <w:ind w:right="1133"/>
      </w:pPr>
      <w:r w:rsidRPr="00026D9F">
        <w:t xml:space="preserve">„Uns ist es wichtig, Innovationen besondere Plattformen zu bieten und </w:t>
      </w:r>
      <w:r w:rsidR="00100AD6">
        <w:t xml:space="preserve">internationale </w:t>
      </w:r>
      <w:r w:rsidRPr="00026D9F">
        <w:t xml:space="preserve">Unternehmen der Heimtierindustrie in ihrer Entwicklung zu unterstützen. Durch die Intensivierung unserer erfolgreichen Zusammenarbeit mit Watt Global Media erschließen wir speziell für die </w:t>
      </w:r>
      <w:r>
        <w:t>Ernährung von Heimtieren</w:t>
      </w:r>
      <w:r w:rsidRPr="00026D9F">
        <w:t xml:space="preserve"> neue Potenziale, um in den direkten Dialog mit Kunden, Partnern oder potenziellen Investoren zu gehen und dabei gleichzeitig andere Märkte kennenzulernen</w:t>
      </w:r>
      <w:r>
        <w:t>.“</w:t>
      </w:r>
    </w:p>
    <w:p w14:paraId="40A58E1A" w14:textId="77777777" w:rsidR="00C85EFD" w:rsidRPr="00026D9F" w:rsidRDefault="00C85EFD" w:rsidP="00C85EFD">
      <w:pPr>
        <w:spacing w:line="320" w:lineRule="atLeast"/>
        <w:ind w:right="1133"/>
      </w:pPr>
    </w:p>
    <w:p w14:paraId="7E23B1FB" w14:textId="77777777" w:rsidR="00497913" w:rsidRPr="00026D9F" w:rsidRDefault="00497913" w:rsidP="00C85EFD">
      <w:pPr>
        <w:spacing w:line="320" w:lineRule="atLeast"/>
        <w:ind w:right="1133"/>
      </w:pPr>
      <w:r w:rsidRPr="00026D9F">
        <w:t xml:space="preserve">Für die Interzoo 2024 in Nürnberg, freut sich Dr. Arzt bereits ankündigen zu können, dass das </w:t>
      </w:r>
      <w:proofErr w:type="spellStart"/>
      <w:r w:rsidRPr="00026D9F">
        <w:t>Petfood</w:t>
      </w:r>
      <w:proofErr w:type="spellEnd"/>
      <w:r w:rsidRPr="00026D9F">
        <w:t xml:space="preserve"> Forum Europe wieder im Verbund mit der Interzoo stattfinden werde. </w:t>
      </w:r>
    </w:p>
    <w:p w14:paraId="46017EEB" w14:textId="77777777" w:rsidR="00B604B0" w:rsidRPr="0076148E" w:rsidRDefault="00B604B0" w:rsidP="00B604B0">
      <w:pPr>
        <w:spacing w:line="320" w:lineRule="atLeast"/>
        <w:ind w:right="1134"/>
        <w:rPr>
          <w:bCs/>
        </w:rPr>
      </w:pPr>
      <w:bookmarkStart w:id="1" w:name="_GoBack"/>
      <w:bookmarkEnd w:id="1"/>
    </w:p>
    <w:p w14:paraId="70358BED" w14:textId="6ABB90E3" w:rsidR="00C37B7C" w:rsidRDefault="00E45F0E" w:rsidP="00C37B7C">
      <w:pPr>
        <w:spacing w:line="320" w:lineRule="atLeast"/>
        <w:ind w:right="1133"/>
        <w:rPr>
          <w:b/>
          <w:bCs/>
        </w:rPr>
      </w:pPr>
      <w:r w:rsidRPr="00E45F0E">
        <w:rPr>
          <w:b/>
          <w:bCs/>
        </w:rPr>
        <w:t xml:space="preserve">Weitere Informationen finden Sie unter: </w:t>
      </w:r>
      <w:hyperlink r:id="rId8" w:history="1">
        <w:r w:rsidRPr="00E45F0E">
          <w:rPr>
            <w:rStyle w:val="Hyperlink"/>
          </w:rPr>
          <w:t>www.interzoo-pavilion.com</w:t>
        </w:r>
      </w:hyperlink>
    </w:p>
    <w:p w14:paraId="4677768A" w14:textId="77777777" w:rsidR="00E45F0E" w:rsidRDefault="00E45F0E" w:rsidP="00C37B7C">
      <w:pPr>
        <w:spacing w:line="320" w:lineRule="atLeast"/>
        <w:ind w:right="1133"/>
        <w:rPr>
          <w:bCs/>
        </w:rPr>
      </w:pPr>
    </w:p>
    <w:p w14:paraId="5145E8ED" w14:textId="77777777" w:rsidR="00C37B7C" w:rsidRDefault="00C37B7C" w:rsidP="00C37B7C">
      <w:pPr>
        <w:spacing w:line="320" w:lineRule="atLeast"/>
        <w:ind w:right="1133"/>
      </w:pPr>
      <w:r>
        <w:lastRenderedPageBreak/>
        <w:t>Pressetexte sowie Fotos und Videos im Newsroom unter:</w:t>
      </w:r>
    </w:p>
    <w:p w14:paraId="0205A03F" w14:textId="77777777" w:rsidR="00C37B7C" w:rsidRDefault="00C37B7C" w:rsidP="00C37B7C">
      <w:pPr>
        <w:spacing w:line="320" w:lineRule="atLeast"/>
        <w:ind w:right="1133"/>
        <w:rPr>
          <w:b/>
        </w:rPr>
      </w:pPr>
      <w:r>
        <w:rPr>
          <w:b/>
        </w:rPr>
        <w:t>www.interzoo.com/news</w:t>
      </w:r>
    </w:p>
    <w:p w14:paraId="2CE143B1" w14:textId="77777777" w:rsidR="00C37B7C" w:rsidRDefault="00C37B7C" w:rsidP="00C37B7C">
      <w:pPr>
        <w:spacing w:line="320" w:lineRule="atLeast"/>
        <w:ind w:right="1133"/>
      </w:pPr>
    </w:p>
    <w:p w14:paraId="58EE969F" w14:textId="77777777" w:rsidR="00C37B7C" w:rsidRDefault="00C37B7C" w:rsidP="00C37B7C">
      <w:pPr>
        <w:spacing w:line="320" w:lineRule="atLeast"/>
        <w:ind w:right="1133"/>
      </w:pPr>
      <w:r>
        <w:t xml:space="preserve">Alle Services für Journalisten und Medienvertreter gibt es unter: </w:t>
      </w:r>
    </w:p>
    <w:p w14:paraId="541540E1" w14:textId="77777777" w:rsidR="00C37B7C" w:rsidRDefault="00C37B7C" w:rsidP="00C37B7C">
      <w:pPr>
        <w:spacing w:line="320" w:lineRule="atLeast"/>
        <w:ind w:right="1133"/>
        <w:rPr>
          <w:b/>
        </w:rPr>
      </w:pPr>
      <w:r>
        <w:rPr>
          <w:b/>
        </w:rPr>
        <w:t>www.interzoo.com/presse</w:t>
      </w:r>
    </w:p>
    <w:p w14:paraId="4E66DFE3" w14:textId="77777777" w:rsidR="00C37B7C" w:rsidRDefault="00C37B7C" w:rsidP="00C37B7C">
      <w:pPr>
        <w:spacing w:line="320" w:lineRule="atLeast"/>
        <w:ind w:right="1133"/>
      </w:pPr>
    </w:p>
    <w:p w14:paraId="5BA7F3BC" w14:textId="77777777" w:rsidR="00C37B7C" w:rsidRDefault="00C37B7C" w:rsidP="00C37B7C">
      <w:pPr>
        <w:spacing w:line="320" w:lineRule="atLeast"/>
        <w:ind w:right="1133"/>
        <w:rPr>
          <w:b/>
          <w:bCs/>
        </w:rPr>
      </w:pPr>
      <w:r>
        <w:rPr>
          <w:b/>
          <w:bCs/>
        </w:rPr>
        <w:t xml:space="preserve">Pressekontakt Interzoo </w:t>
      </w:r>
    </w:p>
    <w:p w14:paraId="553E5F31" w14:textId="77777777" w:rsidR="00C37B7C" w:rsidRDefault="00C37B7C" w:rsidP="00C37B7C">
      <w:pPr>
        <w:spacing w:line="320" w:lineRule="atLeast"/>
        <w:ind w:right="1133"/>
      </w:pPr>
      <w:r>
        <w:t>Antje Schreiber (Pressesprecherin WZF/ZZF)</w:t>
      </w:r>
    </w:p>
    <w:p w14:paraId="54D6CA38" w14:textId="77777777" w:rsidR="00C37B7C" w:rsidRDefault="00C37B7C" w:rsidP="00C37B7C">
      <w:pPr>
        <w:spacing w:line="320" w:lineRule="atLeast"/>
        <w:ind w:right="1133"/>
      </w:pPr>
      <w:r>
        <w:t>T +49 6 11 44 75 53-14</w:t>
      </w:r>
    </w:p>
    <w:p w14:paraId="4F18A401" w14:textId="77777777" w:rsidR="00C37B7C" w:rsidRDefault="00C37B7C" w:rsidP="00C37B7C">
      <w:pPr>
        <w:spacing w:line="320" w:lineRule="atLeast"/>
        <w:ind w:right="1133"/>
        <w:rPr>
          <w:bCs/>
        </w:rPr>
      </w:pPr>
      <w:r>
        <w:rPr>
          <w:bCs/>
        </w:rPr>
        <w:t>presse@zzf.de</w:t>
      </w:r>
    </w:p>
    <w:p w14:paraId="7F589626" w14:textId="77777777" w:rsidR="00C37B7C" w:rsidRDefault="00C37B7C" w:rsidP="00C37B7C">
      <w:pPr>
        <w:spacing w:line="320" w:lineRule="atLeast"/>
        <w:ind w:right="1133"/>
      </w:pPr>
    </w:p>
    <w:p w14:paraId="04851D34" w14:textId="77777777" w:rsidR="00C37B7C" w:rsidRDefault="00C37B7C" w:rsidP="00C37B7C">
      <w:pPr>
        <w:spacing w:line="320" w:lineRule="atLeast"/>
        <w:ind w:right="1133"/>
        <w:jc w:val="left"/>
      </w:pPr>
      <w:r>
        <w:rPr>
          <w:b/>
          <w:bCs/>
        </w:rPr>
        <w:t xml:space="preserve">Pressestelle NürnbergMesse GmbH </w:t>
      </w:r>
      <w:r>
        <w:rPr>
          <w:b/>
          <w:bCs/>
        </w:rPr>
        <w:br/>
      </w:r>
      <w:r>
        <w:t xml:space="preserve">Ariana Brandl (Akkreditierungen, Presse-Center) </w:t>
      </w:r>
      <w:r>
        <w:br/>
        <w:t xml:space="preserve">T +49 9 11 86 06-82 85 </w:t>
      </w:r>
      <w:r>
        <w:br/>
        <w:t>ariana.brandl@nuernbergmesse.de</w:t>
      </w:r>
    </w:p>
    <w:p w14:paraId="734CE5E3" w14:textId="6AC853C8" w:rsidR="00736242" w:rsidRDefault="00736242">
      <w:pPr>
        <w:jc w:val="left"/>
        <w:rPr>
          <w:b/>
          <w:bCs/>
        </w:rPr>
      </w:pPr>
    </w:p>
    <w:p w14:paraId="2F57E567" w14:textId="3D799BB7" w:rsidR="00100AD6" w:rsidRDefault="00100AD6" w:rsidP="007A1E74">
      <w:pPr>
        <w:spacing w:line="320" w:lineRule="atLeast"/>
        <w:ind w:right="1134"/>
        <w:rPr>
          <w:b/>
          <w:bCs/>
        </w:rPr>
      </w:pPr>
      <w:r w:rsidRPr="00100AD6">
        <w:rPr>
          <w:b/>
          <w:bCs/>
        </w:rPr>
        <w:t xml:space="preserve">Über den </w:t>
      </w:r>
      <w:r w:rsidR="00A75243">
        <w:rPr>
          <w:b/>
          <w:bCs/>
        </w:rPr>
        <w:t>Veranstalter</w:t>
      </w:r>
      <w:r w:rsidRPr="00100AD6">
        <w:rPr>
          <w:b/>
          <w:bCs/>
        </w:rPr>
        <w:t xml:space="preserve"> des Interzoo Start </w:t>
      </w:r>
      <w:proofErr w:type="spellStart"/>
      <w:r w:rsidRPr="00100AD6">
        <w:rPr>
          <w:b/>
          <w:bCs/>
        </w:rPr>
        <w:t>Up</w:t>
      </w:r>
      <w:proofErr w:type="spellEnd"/>
      <w:r w:rsidRPr="00100AD6">
        <w:rPr>
          <w:b/>
          <w:bCs/>
        </w:rPr>
        <w:t xml:space="preserve"> Pavil</w:t>
      </w:r>
      <w:r>
        <w:rPr>
          <w:b/>
          <w:bCs/>
        </w:rPr>
        <w:t>l</w:t>
      </w:r>
      <w:r w:rsidRPr="00100AD6">
        <w:rPr>
          <w:b/>
          <w:bCs/>
        </w:rPr>
        <w:t>ons</w:t>
      </w:r>
    </w:p>
    <w:p w14:paraId="18EE3BB8" w14:textId="44E87B54" w:rsidR="00736242" w:rsidRPr="00736242" w:rsidRDefault="00736242" w:rsidP="007A1E74">
      <w:pPr>
        <w:spacing w:line="320" w:lineRule="atLeast"/>
        <w:ind w:right="1134"/>
      </w:pPr>
      <w:r w:rsidRPr="00AC6B06">
        <w:t xml:space="preserve">Die Wirtschaftsgemeinschaft Zoologischer Fachbetriebe GmbH (WZF) veranstaltet gemeinsam mit dem Zentralverband Zoologischer Fachbetriebe Deutschlands e. V. (ZZF) als Gründer, ideellem und fachlichem Träger die </w:t>
      </w:r>
      <w:hyperlink r:id="rId9" w:history="1">
        <w:r w:rsidRPr="00366EFD">
          <w:rPr>
            <w:rStyle w:val="Hyperlink"/>
          </w:rPr>
          <w:t>Interzoo</w:t>
        </w:r>
      </w:hyperlink>
      <w:r w:rsidRPr="00AC6B06">
        <w:t xml:space="preserve"> in Nürnberg. Sie ist Eigentümerin und Veranstalterin der weltgrößten internationalen Fachmesse der Heimtierbranche. Mit zuletzt über 1.</w:t>
      </w:r>
      <w:r>
        <w:t>3</w:t>
      </w:r>
      <w:r w:rsidRPr="00AC6B06">
        <w:t xml:space="preserve">00 Ausstellern und rund </w:t>
      </w:r>
      <w:r>
        <w:t>28</w:t>
      </w:r>
      <w:r w:rsidRPr="00AC6B06">
        <w:t>.000 Fachbesuchern aus 12</w:t>
      </w:r>
      <w:r>
        <w:t>9</w:t>
      </w:r>
      <w:r w:rsidRPr="00AC6B06">
        <w:t xml:space="preserve"> Ländern ist die Interzoo die unangefochtene Weltleitmesse für den Heimtierbedarf. </w:t>
      </w:r>
      <w:bookmarkStart w:id="2" w:name="_Hlk80106915"/>
      <w:r>
        <w:t>S</w:t>
      </w:r>
      <w:r w:rsidRPr="00005C58">
        <w:t xml:space="preserve">eit 1988 hat die WZF die NürnbergMesse GmbH mit der Durchführung der Messe beauftragt. </w:t>
      </w:r>
      <w:r w:rsidRPr="00AC6B06">
        <w:t xml:space="preserve">Seit Sommer 2020 bietet die </w:t>
      </w:r>
      <w:r w:rsidRPr="00005C58">
        <w:t xml:space="preserve">WZF mit der </w:t>
      </w:r>
      <w:r w:rsidRPr="00AC6B06">
        <w:t xml:space="preserve">Interzoo Academy </w:t>
      </w:r>
      <w:r w:rsidRPr="00005C58">
        <w:t>online</w:t>
      </w:r>
      <w:r>
        <w:t xml:space="preserve"> </w:t>
      </w:r>
      <w:r w:rsidRPr="00AC6B06">
        <w:t>Fachvorträge zu Themen der Heimtierbranche an</w:t>
      </w:r>
      <w:r w:rsidRPr="00736242">
        <w:t xml:space="preserve">. </w:t>
      </w:r>
    </w:p>
    <w:bookmarkEnd w:id="2"/>
    <w:p w14:paraId="0675BDA4" w14:textId="77777777" w:rsidR="00736242" w:rsidRPr="00AC6B06" w:rsidRDefault="00736242" w:rsidP="00736242">
      <w:pPr>
        <w:spacing w:line="320" w:lineRule="atLeast"/>
        <w:ind w:right="1133"/>
      </w:pPr>
    </w:p>
    <w:p w14:paraId="6DF8EE1A" w14:textId="77777777" w:rsidR="00736242" w:rsidRPr="00AC6B06" w:rsidRDefault="00736242" w:rsidP="007A1E74">
      <w:pPr>
        <w:spacing w:line="320" w:lineRule="atLeast"/>
        <w:ind w:right="1134"/>
      </w:pPr>
      <w:r w:rsidRPr="00AC6B06">
        <w:t>Die WZF ist eine hundert</w:t>
      </w:r>
      <w:r>
        <w:t>prozent</w:t>
      </w:r>
      <w:r w:rsidRPr="00AC6B06">
        <w:t xml:space="preserve">ige Tochter des ZZF. Mit ihren Geschäftsfeldern Messe &amp; Veranstaltungen, Medienarbeit &amp; Branchen-PR, Aus- &amp; Fortbildung sowie der Ringstelle leistet sie einen wesentlichen Beitrag zur wirtschaftlichen und kommunikativen Entwicklung der Heimtierbranche. </w:t>
      </w:r>
    </w:p>
    <w:p w14:paraId="01D35E20" w14:textId="77777777" w:rsidR="00736242" w:rsidRPr="00AC6B06" w:rsidRDefault="00736242" w:rsidP="00736242">
      <w:pPr>
        <w:spacing w:line="320" w:lineRule="atLeast"/>
        <w:ind w:right="1133"/>
        <w:rPr>
          <w:b/>
        </w:rPr>
      </w:pPr>
      <w:r w:rsidRPr="00AC6B06">
        <w:rPr>
          <w:b/>
        </w:rPr>
        <w:t xml:space="preserve">www.wzf-online.de </w:t>
      </w:r>
    </w:p>
    <w:p w14:paraId="6480A15A" w14:textId="77777777" w:rsidR="00100AD6" w:rsidRPr="00100AD6" w:rsidRDefault="00100AD6" w:rsidP="00100AD6">
      <w:pPr>
        <w:spacing w:line="320" w:lineRule="atLeast"/>
        <w:ind w:right="1133"/>
        <w:jc w:val="left"/>
        <w:rPr>
          <w:bCs/>
        </w:rPr>
      </w:pPr>
    </w:p>
    <w:p w14:paraId="545D416E" w14:textId="77777777" w:rsidR="004E0AA1" w:rsidRPr="0076148E" w:rsidRDefault="004E0AA1">
      <w:pPr>
        <w:jc w:val="left"/>
      </w:pPr>
      <w:r>
        <w:rPr>
          <w:b/>
        </w:rPr>
        <w:br w:type="page"/>
      </w:r>
    </w:p>
    <w:p w14:paraId="35BAD748" w14:textId="5E7BF46F" w:rsidR="00100AD6" w:rsidRPr="00100AD6" w:rsidRDefault="00100AD6" w:rsidP="004E0AA1">
      <w:pPr>
        <w:spacing w:line="320" w:lineRule="atLeast"/>
        <w:ind w:right="1133"/>
        <w:rPr>
          <w:b/>
        </w:rPr>
      </w:pPr>
      <w:r w:rsidRPr="00100AD6">
        <w:rPr>
          <w:b/>
        </w:rPr>
        <w:lastRenderedPageBreak/>
        <w:t xml:space="preserve">Über </w:t>
      </w:r>
      <w:proofErr w:type="spellStart"/>
      <w:r w:rsidRPr="00100AD6">
        <w:rPr>
          <w:b/>
        </w:rPr>
        <w:t>Petfood</w:t>
      </w:r>
      <w:proofErr w:type="spellEnd"/>
      <w:r w:rsidRPr="00100AD6">
        <w:rPr>
          <w:b/>
        </w:rPr>
        <w:t xml:space="preserve"> Forum &amp; </w:t>
      </w:r>
      <w:proofErr w:type="spellStart"/>
      <w:r>
        <w:rPr>
          <w:b/>
        </w:rPr>
        <w:t>Petfood</w:t>
      </w:r>
      <w:proofErr w:type="spellEnd"/>
      <w:r>
        <w:rPr>
          <w:b/>
        </w:rPr>
        <w:t xml:space="preserve"> Industry</w:t>
      </w:r>
    </w:p>
    <w:p w14:paraId="7DA876F8" w14:textId="1398163A" w:rsidR="00100AD6" w:rsidRPr="00100AD6" w:rsidRDefault="00E45F0E" w:rsidP="004E0AA1">
      <w:pPr>
        <w:spacing w:line="320" w:lineRule="atLeast"/>
        <w:ind w:right="1133"/>
        <w:rPr>
          <w:bCs/>
        </w:rPr>
      </w:pPr>
      <w:r>
        <w:rPr>
          <w:bCs/>
        </w:rPr>
        <w:t>Das „</w:t>
      </w:r>
      <w:proofErr w:type="spellStart"/>
      <w:r w:rsidR="00100AD6" w:rsidRPr="00100AD6">
        <w:rPr>
          <w:bCs/>
        </w:rPr>
        <w:t>Petfood</w:t>
      </w:r>
      <w:proofErr w:type="spellEnd"/>
      <w:r w:rsidR="00100AD6" w:rsidRPr="00100AD6">
        <w:rPr>
          <w:bCs/>
        </w:rPr>
        <w:t xml:space="preserve"> Forum</w:t>
      </w:r>
      <w:r>
        <w:rPr>
          <w:bCs/>
        </w:rPr>
        <w:t>“</w:t>
      </w:r>
      <w:r w:rsidR="00100AD6" w:rsidRPr="00100AD6">
        <w:rPr>
          <w:bCs/>
        </w:rPr>
        <w:t xml:space="preserve"> wird von </w:t>
      </w:r>
      <w:r>
        <w:rPr>
          <w:bCs/>
        </w:rPr>
        <w:t>„</w:t>
      </w:r>
      <w:proofErr w:type="spellStart"/>
      <w:r w:rsidR="00100AD6" w:rsidRPr="00100AD6">
        <w:rPr>
          <w:bCs/>
        </w:rPr>
        <w:t>Petfood</w:t>
      </w:r>
      <w:proofErr w:type="spellEnd"/>
      <w:r w:rsidR="00100AD6" w:rsidRPr="00100AD6">
        <w:rPr>
          <w:bCs/>
        </w:rPr>
        <w:t xml:space="preserve"> </w:t>
      </w:r>
      <w:proofErr w:type="spellStart"/>
      <w:r w:rsidR="00100AD6" w:rsidRPr="00100AD6">
        <w:rPr>
          <w:bCs/>
        </w:rPr>
        <w:t>Industry</w:t>
      </w:r>
      <w:proofErr w:type="spellEnd"/>
      <w:r>
        <w:rPr>
          <w:bCs/>
        </w:rPr>
        <w:t>“</w:t>
      </w:r>
      <w:r w:rsidR="00100AD6" w:rsidRPr="00100AD6">
        <w:rPr>
          <w:bCs/>
        </w:rPr>
        <w:t xml:space="preserve"> organisiert und veranstaltet. Beide sind </w:t>
      </w:r>
      <w:r w:rsidR="00366EFD">
        <w:rPr>
          <w:bCs/>
        </w:rPr>
        <w:t>Eigentum der</w:t>
      </w:r>
      <w:r w:rsidR="00100AD6" w:rsidRPr="00100AD6">
        <w:rPr>
          <w:bCs/>
        </w:rPr>
        <w:t xml:space="preserve"> WATT Global Media. WATT Global Media ist seit über 100 Jahren</w:t>
      </w:r>
      <w:r>
        <w:rPr>
          <w:bCs/>
        </w:rPr>
        <w:t xml:space="preserve"> erwiesenermaßen erfolgreich</w:t>
      </w:r>
      <w:r w:rsidR="00100AD6" w:rsidRPr="00100AD6">
        <w:rPr>
          <w:bCs/>
        </w:rPr>
        <w:t xml:space="preserve"> in der Agrar- und Tiernahrungsbranche tätig. Die Marken und das Produktportfolio von WATT bieten Zugang zu Marktexpertise, engagierten Zielgruppen und zielgerichteten Lösungen, die zu erfolgreichen </w:t>
      </w:r>
      <w:r>
        <w:rPr>
          <w:bCs/>
        </w:rPr>
        <w:t>Beziehungen</w:t>
      </w:r>
      <w:r w:rsidR="00100AD6" w:rsidRPr="00100AD6">
        <w:rPr>
          <w:bCs/>
        </w:rPr>
        <w:t xml:space="preserve"> in den Märkten für Geflügel, Futtermittel und </w:t>
      </w:r>
      <w:r>
        <w:rPr>
          <w:bCs/>
        </w:rPr>
        <w:t>Heimtier</w:t>
      </w:r>
      <w:r w:rsidR="00100AD6" w:rsidRPr="00100AD6">
        <w:rPr>
          <w:bCs/>
        </w:rPr>
        <w:t xml:space="preserve">nahrung führen. </w:t>
      </w:r>
    </w:p>
    <w:p w14:paraId="42E90F6A" w14:textId="77777777" w:rsidR="00100AD6" w:rsidRPr="00100AD6" w:rsidRDefault="00100AD6" w:rsidP="004E0AA1">
      <w:pPr>
        <w:spacing w:line="320" w:lineRule="atLeast"/>
        <w:ind w:right="1133"/>
        <w:rPr>
          <w:bCs/>
        </w:rPr>
      </w:pPr>
      <w:r w:rsidRPr="00100AD6">
        <w:rPr>
          <w:bCs/>
        </w:rPr>
        <w:t xml:space="preserve">Mit WATT Global Media gewinnen Sie einen globalen Vorteil bei der Umsetzung dynamischer Marketinglösungen durch innovative Technologien und Vertriebskanäle. </w:t>
      </w:r>
    </w:p>
    <w:p w14:paraId="02013126" w14:textId="77777777" w:rsidR="00100AD6" w:rsidRPr="00100AD6" w:rsidRDefault="00100AD6" w:rsidP="004E0AA1">
      <w:pPr>
        <w:spacing w:line="320" w:lineRule="atLeast"/>
        <w:ind w:right="1133"/>
        <w:rPr>
          <w:bCs/>
        </w:rPr>
      </w:pPr>
    </w:p>
    <w:p w14:paraId="02C737E7" w14:textId="4CE882A5" w:rsidR="00100AD6" w:rsidRPr="00100AD6" w:rsidRDefault="00100AD6" w:rsidP="004E0AA1">
      <w:pPr>
        <w:spacing w:line="320" w:lineRule="atLeast"/>
        <w:ind w:right="1133"/>
        <w:rPr>
          <w:bCs/>
        </w:rPr>
      </w:pPr>
      <w:r w:rsidRPr="00100AD6">
        <w:rPr>
          <w:bCs/>
        </w:rPr>
        <w:t xml:space="preserve">Frühere Aussteller des </w:t>
      </w:r>
      <w:proofErr w:type="spellStart"/>
      <w:r w:rsidRPr="00100AD6">
        <w:rPr>
          <w:bCs/>
        </w:rPr>
        <w:t>Petfood</w:t>
      </w:r>
      <w:proofErr w:type="spellEnd"/>
      <w:r w:rsidRPr="00100AD6">
        <w:rPr>
          <w:bCs/>
        </w:rPr>
        <w:t xml:space="preserve"> Forums, die sich </w:t>
      </w:r>
      <w:r w:rsidR="004E0AA1">
        <w:rPr>
          <w:bCs/>
        </w:rPr>
        <w:t>bei der Konferenz</w:t>
      </w:r>
      <w:r w:rsidRPr="00100AD6">
        <w:rPr>
          <w:bCs/>
        </w:rPr>
        <w:t xml:space="preserve"> und </w:t>
      </w:r>
      <w:r w:rsidR="00366EFD">
        <w:rPr>
          <w:bCs/>
        </w:rPr>
        <w:t xml:space="preserve">der </w:t>
      </w:r>
      <w:r w:rsidRPr="00100AD6">
        <w:rPr>
          <w:bCs/>
        </w:rPr>
        <w:t xml:space="preserve">Ausstellung 2023 anmelden möchten, </w:t>
      </w:r>
      <w:r w:rsidR="00366EFD">
        <w:rPr>
          <w:bCs/>
        </w:rPr>
        <w:t>nutzen folgenden Kontakt:</w:t>
      </w:r>
    </w:p>
    <w:p w14:paraId="2FB85C22" w14:textId="77777777" w:rsidR="00100AD6" w:rsidRPr="00100AD6" w:rsidRDefault="00100AD6" w:rsidP="004E0AA1">
      <w:pPr>
        <w:spacing w:line="320" w:lineRule="atLeast"/>
        <w:ind w:right="1133"/>
        <w:rPr>
          <w:bCs/>
        </w:rPr>
      </w:pPr>
    </w:p>
    <w:p w14:paraId="4EB34C34" w14:textId="1A39086D" w:rsidR="00100AD6" w:rsidRPr="00A75243" w:rsidRDefault="00100AD6" w:rsidP="00100AD6">
      <w:pPr>
        <w:spacing w:line="320" w:lineRule="atLeast"/>
        <w:ind w:right="1133"/>
        <w:jc w:val="left"/>
        <w:rPr>
          <w:b/>
        </w:rPr>
      </w:pPr>
      <w:r w:rsidRPr="00A75243">
        <w:rPr>
          <w:b/>
        </w:rPr>
        <w:t>exhibitorinfo@wattglobal.com</w:t>
      </w:r>
    </w:p>
    <w:p w14:paraId="711B2157" w14:textId="6BE0848B" w:rsidR="000F0359" w:rsidRPr="00100AD6" w:rsidRDefault="00100AD6" w:rsidP="000F0359">
      <w:pPr>
        <w:spacing w:line="320" w:lineRule="atLeast"/>
        <w:ind w:right="1133"/>
        <w:jc w:val="left"/>
        <w:rPr>
          <w:bCs/>
        </w:rPr>
      </w:pPr>
      <w:r w:rsidRPr="00100AD6">
        <w:rPr>
          <w:bCs/>
        </w:rPr>
        <w:t>oder</w:t>
      </w:r>
    </w:p>
    <w:p w14:paraId="16E74D27" w14:textId="77777777" w:rsidR="000F0359" w:rsidRPr="000F0359" w:rsidRDefault="0076148E" w:rsidP="000F0359">
      <w:pPr>
        <w:spacing w:line="320" w:lineRule="atLeast"/>
        <w:rPr>
          <w:b/>
          <w:bCs/>
          <w:sz w:val="24"/>
          <w:szCs w:val="24"/>
          <w:lang w:val="en-US"/>
        </w:rPr>
      </w:pPr>
      <w:hyperlink r:id="rId10" w:history="1">
        <w:r w:rsidR="000F0359" w:rsidRPr="000F0359">
          <w:rPr>
            <w:rStyle w:val="Hyperlink"/>
            <w:b/>
            <w:bCs/>
            <w:color w:val="auto"/>
            <w:lang w:val="en-US"/>
          </w:rPr>
          <w:t>https://www.petfoodforumevents.com/exhibit-sponsor/</w:t>
        </w:r>
      </w:hyperlink>
    </w:p>
    <w:p w14:paraId="2AB7909D" w14:textId="77777777" w:rsidR="00100AD6" w:rsidRPr="00AC6B06" w:rsidRDefault="00100AD6" w:rsidP="000F0359">
      <w:pPr>
        <w:spacing w:line="320" w:lineRule="atLeast"/>
        <w:ind w:right="1133"/>
        <w:jc w:val="left"/>
        <w:rPr>
          <w:bCs/>
        </w:rPr>
      </w:pPr>
    </w:p>
    <w:p w14:paraId="3D902389" w14:textId="77777777" w:rsidR="00736242" w:rsidRPr="00AC6B06" w:rsidRDefault="00736242" w:rsidP="00736242">
      <w:pPr>
        <w:spacing w:line="320" w:lineRule="atLeast"/>
        <w:ind w:right="1133"/>
        <w:jc w:val="left"/>
        <w:rPr>
          <w:sz w:val="18"/>
          <w:szCs w:val="18"/>
        </w:rPr>
      </w:pPr>
      <w:r>
        <w:rPr>
          <w:sz w:val="18"/>
          <w:szCs w:val="18"/>
        </w:rPr>
        <w:t>W</w:t>
      </w:r>
      <w:r w:rsidRPr="00AC6B06">
        <w:rPr>
          <w:sz w:val="18"/>
          <w:szCs w:val="18"/>
        </w:rPr>
        <w:t>irtschaftsgemeinschaft Zoologischer Fachbetriebe GmbH (WZF)</w:t>
      </w:r>
      <w:r w:rsidRPr="00AC6B06">
        <w:rPr>
          <w:sz w:val="18"/>
          <w:szCs w:val="18"/>
        </w:rPr>
        <w:br/>
        <w:t>Mainzer Straße 10</w:t>
      </w:r>
      <w:r w:rsidRPr="00AC6B06">
        <w:rPr>
          <w:sz w:val="18"/>
          <w:szCs w:val="18"/>
        </w:rPr>
        <w:br/>
        <w:t xml:space="preserve">65185 Wiesbaden – Germany </w:t>
      </w:r>
    </w:p>
    <w:p w14:paraId="5DB026B2" w14:textId="77777777" w:rsidR="00736242" w:rsidRPr="00AC6B06" w:rsidRDefault="00736242" w:rsidP="00736242">
      <w:pPr>
        <w:spacing w:line="320" w:lineRule="atLeast"/>
        <w:ind w:right="1133"/>
        <w:jc w:val="left"/>
        <w:rPr>
          <w:sz w:val="18"/>
          <w:szCs w:val="18"/>
        </w:rPr>
      </w:pPr>
      <w:r w:rsidRPr="00AC6B06">
        <w:rPr>
          <w:sz w:val="18"/>
          <w:szCs w:val="18"/>
        </w:rPr>
        <w:t>Geschäftsführer</w:t>
      </w:r>
      <w:r>
        <w:rPr>
          <w:sz w:val="18"/>
          <w:szCs w:val="18"/>
        </w:rPr>
        <w:t>:</w:t>
      </w:r>
      <w:r w:rsidRPr="00AC6B06">
        <w:rPr>
          <w:sz w:val="18"/>
          <w:szCs w:val="18"/>
        </w:rPr>
        <w:t xml:space="preserve"> Gordon Bonnet </w:t>
      </w:r>
    </w:p>
    <w:p w14:paraId="49C95208" w14:textId="77777777" w:rsidR="00736242" w:rsidRPr="00AC6B06" w:rsidRDefault="00736242" w:rsidP="00736242">
      <w:pPr>
        <w:spacing w:line="320" w:lineRule="atLeast"/>
        <w:ind w:right="1133"/>
        <w:jc w:val="left"/>
        <w:rPr>
          <w:sz w:val="18"/>
          <w:szCs w:val="18"/>
        </w:rPr>
      </w:pPr>
      <w:r w:rsidRPr="00AC6B06">
        <w:rPr>
          <w:sz w:val="18"/>
          <w:szCs w:val="18"/>
        </w:rPr>
        <w:t>Handelsregister-Nr.: HRB 23138 Amtsgericht Wiesbaden</w:t>
      </w:r>
      <w:r w:rsidRPr="00AC6B06">
        <w:rPr>
          <w:sz w:val="18"/>
          <w:szCs w:val="18"/>
        </w:rPr>
        <w:br/>
        <w:t xml:space="preserve">Umsatzsteueridentifikationsnummer: DE 113595781 </w:t>
      </w:r>
    </w:p>
    <w:p w14:paraId="4B5CCECD" w14:textId="77777777" w:rsidR="00736242" w:rsidRPr="00AC6B06" w:rsidRDefault="00736242" w:rsidP="00736242">
      <w:pPr>
        <w:spacing w:line="320" w:lineRule="atLeast"/>
        <w:ind w:right="1133"/>
        <w:jc w:val="left"/>
        <w:rPr>
          <w:sz w:val="18"/>
          <w:szCs w:val="18"/>
        </w:rPr>
      </w:pPr>
      <w:r w:rsidRPr="00AC6B06">
        <w:rPr>
          <w:sz w:val="18"/>
          <w:szCs w:val="18"/>
        </w:rPr>
        <w:t>interzoo@zzf.de</w:t>
      </w:r>
    </w:p>
    <w:p w14:paraId="42767CC4" w14:textId="77777777" w:rsidR="00736242" w:rsidRPr="00736242" w:rsidRDefault="00736242" w:rsidP="00736242">
      <w:pPr>
        <w:autoSpaceDE w:val="0"/>
        <w:autoSpaceDN w:val="0"/>
        <w:adjustRightInd w:val="0"/>
        <w:spacing w:line="320" w:lineRule="atLeast"/>
        <w:ind w:right="1133"/>
        <w:jc w:val="left"/>
      </w:pPr>
    </w:p>
    <w:p w14:paraId="624D4C84" w14:textId="77777777" w:rsidR="00EA0459" w:rsidRPr="00736242" w:rsidRDefault="00EA0459" w:rsidP="00EA0459"/>
    <w:sectPr w:rsidR="00EA0459" w:rsidRPr="00736242" w:rsidSect="004C084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119" w:right="2268" w:bottom="851" w:left="1134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7C511" w14:textId="77777777" w:rsidR="00C37B7C" w:rsidRDefault="00C37B7C">
      <w:r>
        <w:separator/>
      </w:r>
    </w:p>
  </w:endnote>
  <w:endnote w:type="continuationSeparator" w:id="0">
    <w:p w14:paraId="491B8243" w14:textId="77777777" w:rsidR="00C37B7C" w:rsidRDefault="00C3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1127E" w14:textId="1B40BC35" w:rsidR="00A75243" w:rsidRPr="0076148E" w:rsidRDefault="00A75243" w:rsidP="00A75243">
    <w:pPr>
      <w:ind w:right="1133"/>
      <w:jc w:val="left"/>
      <w:rPr>
        <w:sz w:val="16"/>
        <w:szCs w:val="16"/>
      </w:rPr>
    </w:pPr>
    <w:r w:rsidRPr="0076148E">
      <w:rPr>
        <w:sz w:val="16"/>
        <w:szCs w:val="16"/>
      </w:rPr>
      <w:t xml:space="preserve">Ideen und Inspirationen für Innovationen in der </w:t>
    </w:r>
    <w:r w:rsidR="0099300B" w:rsidRPr="0076148E">
      <w:rPr>
        <w:sz w:val="16"/>
        <w:szCs w:val="16"/>
      </w:rPr>
      <w:t>Heimt</w:t>
    </w:r>
    <w:r w:rsidRPr="0076148E">
      <w:rPr>
        <w:sz w:val="16"/>
        <w:szCs w:val="16"/>
      </w:rPr>
      <w:t xml:space="preserve">iernahrungsbranche: Interzoo-Veranstalterin WZF und </w:t>
    </w:r>
    <w:proofErr w:type="spellStart"/>
    <w:r w:rsidRPr="0076148E">
      <w:rPr>
        <w:sz w:val="16"/>
        <w:szCs w:val="16"/>
      </w:rPr>
      <w:t>Petfood</w:t>
    </w:r>
    <w:proofErr w:type="spellEnd"/>
    <w:r w:rsidRPr="0076148E">
      <w:rPr>
        <w:sz w:val="16"/>
        <w:szCs w:val="16"/>
      </w:rPr>
      <w:t xml:space="preserve"> Forum-Veranstalter WATT Global Media geben Partnerschaft im Start-up-Bereich bekannt</w:t>
    </w:r>
  </w:p>
  <w:p w14:paraId="11B6D667" w14:textId="5896553D" w:rsidR="004B692F" w:rsidRPr="00C37B7C" w:rsidRDefault="00C37B7C" w:rsidP="00C37B7C">
    <w:pPr>
      <w:pStyle w:val="Fuzeile"/>
      <w:tabs>
        <w:tab w:val="clear" w:pos="4536"/>
        <w:tab w:val="clear" w:pos="9072"/>
        <w:tab w:val="right" w:pos="7377"/>
      </w:tabs>
      <w:rPr>
        <w:sz w:val="16"/>
      </w:rPr>
    </w:pPr>
    <w:r>
      <w:rPr>
        <w:sz w:val="16"/>
      </w:rPr>
      <w:t xml:space="preserve">Presseinformation </w:t>
    </w:r>
    <w:r>
      <w:rPr>
        <w:rStyle w:val="Seitenzahl"/>
        <w:sz w:val="16"/>
      </w:rPr>
      <w:t xml:space="preserve">– </w:t>
    </w:r>
    <w:r w:rsidR="00A75243">
      <w:rPr>
        <w:rStyle w:val="Seitenzahl"/>
        <w:sz w:val="16"/>
      </w:rPr>
      <w:t>Dezember</w:t>
    </w:r>
    <w:r>
      <w:rPr>
        <w:rStyle w:val="Seitenzahl"/>
        <w:sz w:val="16"/>
      </w:rPr>
      <w:t xml:space="preserve"> 2022</w:t>
    </w:r>
    <w:r>
      <w:rPr>
        <w:rStyle w:val="Seitenzahl"/>
        <w:sz w:val="16"/>
      </w:rPr>
      <w:tab/>
    </w:r>
    <w:r w:rsidRPr="00873FA0">
      <w:rPr>
        <w:sz w:val="16"/>
      </w:rPr>
      <w:t xml:space="preserve">Seite </w:t>
    </w:r>
    <w:r w:rsidRPr="00873FA0">
      <w:rPr>
        <w:sz w:val="16"/>
      </w:rPr>
      <w:fldChar w:fldCharType="begin"/>
    </w:r>
    <w:r w:rsidRPr="00873FA0">
      <w:rPr>
        <w:sz w:val="16"/>
      </w:rPr>
      <w:instrText>PAGE  \* Arabic  \* MERGEFORMAT</w:instrText>
    </w:r>
    <w:r w:rsidRPr="00873FA0">
      <w:rPr>
        <w:sz w:val="16"/>
      </w:rPr>
      <w:fldChar w:fldCharType="separate"/>
    </w:r>
    <w:r w:rsidR="0076148E">
      <w:rPr>
        <w:noProof/>
        <w:sz w:val="16"/>
      </w:rPr>
      <w:t>4</w:t>
    </w:r>
    <w:r w:rsidRPr="00873FA0">
      <w:rPr>
        <w:sz w:val="16"/>
      </w:rPr>
      <w:fldChar w:fldCharType="end"/>
    </w:r>
    <w:r w:rsidRPr="00873FA0">
      <w:rPr>
        <w:sz w:val="16"/>
      </w:rPr>
      <w:t>/</w:t>
    </w:r>
    <w:r w:rsidRPr="00873FA0">
      <w:rPr>
        <w:sz w:val="16"/>
      </w:rPr>
      <w:fldChar w:fldCharType="begin"/>
    </w:r>
    <w:r w:rsidRPr="00873FA0">
      <w:rPr>
        <w:sz w:val="16"/>
      </w:rPr>
      <w:instrText>NUMPAGES  \* Arabic  \* MERGEFORMAT</w:instrText>
    </w:r>
    <w:r w:rsidRPr="00873FA0">
      <w:rPr>
        <w:sz w:val="16"/>
      </w:rPr>
      <w:fldChar w:fldCharType="separate"/>
    </w:r>
    <w:r w:rsidR="0076148E">
      <w:rPr>
        <w:noProof/>
        <w:sz w:val="16"/>
      </w:rPr>
      <w:t>4</w:t>
    </w:r>
    <w:r w:rsidRPr="00873FA0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D6AE0" w14:textId="77777777" w:rsidR="004B692F" w:rsidRDefault="004B692F">
    <w:pPr>
      <w:pStyle w:val="Fuzeile"/>
    </w:pPr>
  </w:p>
  <w:p w14:paraId="4069E785" w14:textId="77777777" w:rsidR="004B692F" w:rsidRDefault="004B69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D53D2" w14:textId="77777777" w:rsidR="00C37B7C" w:rsidRDefault="00C37B7C">
      <w:bookmarkStart w:id="0" w:name="_Hlk80277087"/>
      <w:bookmarkEnd w:id="0"/>
      <w:r>
        <w:separator/>
      </w:r>
    </w:p>
  </w:footnote>
  <w:footnote w:type="continuationSeparator" w:id="0">
    <w:p w14:paraId="7F1B8C1D" w14:textId="77777777" w:rsidR="00C37B7C" w:rsidRDefault="00C37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96044" w14:textId="77777777" w:rsidR="0027311F" w:rsidRDefault="00515360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3F0643" wp14:editId="47E029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670400"/>
          <wp:effectExtent l="0" t="0" r="3175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Z-24_VABB_Press_210x297mm_EN_DE_Kop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6ECC45" w14:textId="77777777" w:rsidR="004B692F" w:rsidRDefault="004B69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1957D" w14:textId="77777777" w:rsidR="0027311F" w:rsidRPr="0027311F" w:rsidRDefault="00515360">
    <w:pPr>
      <w:pStyle w:val="Kopfzeile"/>
      <w:rPr>
        <w:color w:val="A6A6A6" w:themeColor="background1" w:themeShade="A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DA7181B" wp14:editId="0E54B6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670400"/>
          <wp:effectExtent l="0" t="0" r="3175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Z-24_VABB_Press_210x297mm_EN_DE_Kop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EE7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B87E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CC0F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764B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E670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927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802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522E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ACF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441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AB5AFD"/>
    <w:multiLevelType w:val="hybridMultilevel"/>
    <w:tmpl w:val="B6C8C916"/>
    <w:lvl w:ilvl="0" w:tplc="597A04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C07E2"/>
    <w:multiLevelType w:val="hybridMultilevel"/>
    <w:tmpl w:val="1AB86286"/>
    <w:lvl w:ilvl="0" w:tplc="E25EC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068C3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31A65E1"/>
    <w:multiLevelType w:val="hybridMultilevel"/>
    <w:tmpl w:val="98D25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B0811"/>
    <w:multiLevelType w:val="singleLevel"/>
    <w:tmpl w:val="DE727954"/>
    <w:lvl w:ilvl="0">
      <w:start w:val="1"/>
      <w:numFmt w:val="bullet"/>
      <w:pStyle w:val="Unterberschrif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4E66CC7"/>
    <w:multiLevelType w:val="multilevel"/>
    <w:tmpl w:val="B6C8C91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5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7C"/>
    <w:rsid w:val="00000EA4"/>
    <w:rsid w:val="00001D36"/>
    <w:rsid w:val="000043FC"/>
    <w:rsid w:val="00005C34"/>
    <w:rsid w:val="00011B67"/>
    <w:rsid w:val="00012976"/>
    <w:rsid w:val="000135A3"/>
    <w:rsid w:val="000211DD"/>
    <w:rsid w:val="00021A74"/>
    <w:rsid w:val="00027F91"/>
    <w:rsid w:val="00042B26"/>
    <w:rsid w:val="00053DC4"/>
    <w:rsid w:val="0005507C"/>
    <w:rsid w:val="00056CD7"/>
    <w:rsid w:val="00074DD1"/>
    <w:rsid w:val="0007762D"/>
    <w:rsid w:val="000801FB"/>
    <w:rsid w:val="00082C28"/>
    <w:rsid w:val="00083960"/>
    <w:rsid w:val="000870BA"/>
    <w:rsid w:val="00087DF0"/>
    <w:rsid w:val="00091449"/>
    <w:rsid w:val="000947CB"/>
    <w:rsid w:val="00094E05"/>
    <w:rsid w:val="0009646C"/>
    <w:rsid w:val="00097FCF"/>
    <w:rsid w:val="000A01AE"/>
    <w:rsid w:val="000A04A5"/>
    <w:rsid w:val="000A1CF4"/>
    <w:rsid w:val="000B284F"/>
    <w:rsid w:val="000B3ACC"/>
    <w:rsid w:val="000B4C43"/>
    <w:rsid w:val="000B4C9B"/>
    <w:rsid w:val="000C2DD6"/>
    <w:rsid w:val="000D4DB0"/>
    <w:rsid w:val="000D6B44"/>
    <w:rsid w:val="000E2471"/>
    <w:rsid w:val="000E60D0"/>
    <w:rsid w:val="000F0359"/>
    <w:rsid w:val="000F120D"/>
    <w:rsid w:val="000F1461"/>
    <w:rsid w:val="000F24FE"/>
    <w:rsid w:val="000F5211"/>
    <w:rsid w:val="000F5308"/>
    <w:rsid w:val="000F76B9"/>
    <w:rsid w:val="000F7B85"/>
    <w:rsid w:val="00100AD6"/>
    <w:rsid w:val="0010785E"/>
    <w:rsid w:val="00117860"/>
    <w:rsid w:val="0013264B"/>
    <w:rsid w:val="001328D2"/>
    <w:rsid w:val="00132E02"/>
    <w:rsid w:val="00140189"/>
    <w:rsid w:val="00142194"/>
    <w:rsid w:val="00150D59"/>
    <w:rsid w:val="00163C15"/>
    <w:rsid w:val="00171F8E"/>
    <w:rsid w:val="0018099C"/>
    <w:rsid w:val="00180E4F"/>
    <w:rsid w:val="00181274"/>
    <w:rsid w:val="001853A3"/>
    <w:rsid w:val="00186077"/>
    <w:rsid w:val="00190A1E"/>
    <w:rsid w:val="00190F64"/>
    <w:rsid w:val="001A3558"/>
    <w:rsid w:val="001A6FD6"/>
    <w:rsid w:val="001B1142"/>
    <w:rsid w:val="001B1D57"/>
    <w:rsid w:val="001B2633"/>
    <w:rsid w:val="001B548A"/>
    <w:rsid w:val="001B67A4"/>
    <w:rsid w:val="001C179F"/>
    <w:rsid w:val="001C4092"/>
    <w:rsid w:val="001C4379"/>
    <w:rsid w:val="001D2A40"/>
    <w:rsid w:val="001D4FA4"/>
    <w:rsid w:val="001D63C7"/>
    <w:rsid w:val="001E2D5C"/>
    <w:rsid w:val="001E3157"/>
    <w:rsid w:val="001F0F63"/>
    <w:rsid w:val="002006A9"/>
    <w:rsid w:val="00203326"/>
    <w:rsid w:val="00212CAE"/>
    <w:rsid w:val="00213B9A"/>
    <w:rsid w:val="00220814"/>
    <w:rsid w:val="002267D9"/>
    <w:rsid w:val="00227E3D"/>
    <w:rsid w:val="00232423"/>
    <w:rsid w:val="002325AD"/>
    <w:rsid w:val="00245C1A"/>
    <w:rsid w:val="00245DCE"/>
    <w:rsid w:val="00254DFC"/>
    <w:rsid w:val="0025790C"/>
    <w:rsid w:val="0026003C"/>
    <w:rsid w:val="00262325"/>
    <w:rsid w:val="00264B15"/>
    <w:rsid w:val="0027070A"/>
    <w:rsid w:val="00271CBD"/>
    <w:rsid w:val="0027311F"/>
    <w:rsid w:val="002779E2"/>
    <w:rsid w:val="0028150B"/>
    <w:rsid w:val="00281C77"/>
    <w:rsid w:val="0028445B"/>
    <w:rsid w:val="00286451"/>
    <w:rsid w:val="002908ED"/>
    <w:rsid w:val="002A0BE9"/>
    <w:rsid w:val="002B6EF9"/>
    <w:rsid w:val="002B6F3D"/>
    <w:rsid w:val="002B7E21"/>
    <w:rsid w:val="002C0D1E"/>
    <w:rsid w:val="002C566A"/>
    <w:rsid w:val="002C7DFB"/>
    <w:rsid w:val="002D2D14"/>
    <w:rsid w:val="002D31CA"/>
    <w:rsid w:val="00300DFC"/>
    <w:rsid w:val="003016A6"/>
    <w:rsid w:val="00305BA1"/>
    <w:rsid w:val="00305FC8"/>
    <w:rsid w:val="00313CAC"/>
    <w:rsid w:val="00316281"/>
    <w:rsid w:val="00316AB5"/>
    <w:rsid w:val="0032171A"/>
    <w:rsid w:val="00322EAD"/>
    <w:rsid w:val="0032357F"/>
    <w:rsid w:val="00332253"/>
    <w:rsid w:val="00332539"/>
    <w:rsid w:val="00335464"/>
    <w:rsid w:val="0033685F"/>
    <w:rsid w:val="00340367"/>
    <w:rsid w:val="003403C1"/>
    <w:rsid w:val="00341A53"/>
    <w:rsid w:val="003437BE"/>
    <w:rsid w:val="00344668"/>
    <w:rsid w:val="003468AA"/>
    <w:rsid w:val="003513A2"/>
    <w:rsid w:val="00354B68"/>
    <w:rsid w:val="0035518C"/>
    <w:rsid w:val="00361E07"/>
    <w:rsid w:val="00363749"/>
    <w:rsid w:val="00366B7C"/>
    <w:rsid w:val="00366EFD"/>
    <w:rsid w:val="00370891"/>
    <w:rsid w:val="00371662"/>
    <w:rsid w:val="00381297"/>
    <w:rsid w:val="00383C73"/>
    <w:rsid w:val="00387BF2"/>
    <w:rsid w:val="00390AFA"/>
    <w:rsid w:val="003965BC"/>
    <w:rsid w:val="003A1182"/>
    <w:rsid w:val="003A1628"/>
    <w:rsid w:val="003B0880"/>
    <w:rsid w:val="003B4F94"/>
    <w:rsid w:val="003C4F9C"/>
    <w:rsid w:val="003D7C54"/>
    <w:rsid w:val="003F1849"/>
    <w:rsid w:val="003F2114"/>
    <w:rsid w:val="003F2A73"/>
    <w:rsid w:val="003F7E12"/>
    <w:rsid w:val="0041282B"/>
    <w:rsid w:val="00420F2D"/>
    <w:rsid w:val="00445BED"/>
    <w:rsid w:val="00446922"/>
    <w:rsid w:val="00461F78"/>
    <w:rsid w:val="00471B55"/>
    <w:rsid w:val="004728A0"/>
    <w:rsid w:val="00476106"/>
    <w:rsid w:val="004764D0"/>
    <w:rsid w:val="00477663"/>
    <w:rsid w:val="00482195"/>
    <w:rsid w:val="00484D3C"/>
    <w:rsid w:val="00497913"/>
    <w:rsid w:val="004A0A60"/>
    <w:rsid w:val="004A4538"/>
    <w:rsid w:val="004A4B2D"/>
    <w:rsid w:val="004A51B5"/>
    <w:rsid w:val="004A7A69"/>
    <w:rsid w:val="004B0BBE"/>
    <w:rsid w:val="004B3A21"/>
    <w:rsid w:val="004B692F"/>
    <w:rsid w:val="004C0846"/>
    <w:rsid w:val="004C4CCB"/>
    <w:rsid w:val="004C532B"/>
    <w:rsid w:val="004D03FD"/>
    <w:rsid w:val="004D11E5"/>
    <w:rsid w:val="004D3E9C"/>
    <w:rsid w:val="004D4942"/>
    <w:rsid w:val="004D4CDF"/>
    <w:rsid w:val="004E0695"/>
    <w:rsid w:val="004E0AA1"/>
    <w:rsid w:val="004E300B"/>
    <w:rsid w:val="004E746D"/>
    <w:rsid w:val="00500CE3"/>
    <w:rsid w:val="0051218E"/>
    <w:rsid w:val="005141D8"/>
    <w:rsid w:val="00515360"/>
    <w:rsid w:val="00520530"/>
    <w:rsid w:val="0052674E"/>
    <w:rsid w:val="0053071F"/>
    <w:rsid w:val="005309AA"/>
    <w:rsid w:val="0053504B"/>
    <w:rsid w:val="00542071"/>
    <w:rsid w:val="00554D41"/>
    <w:rsid w:val="00555A86"/>
    <w:rsid w:val="00557DAB"/>
    <w:rsid w:val="005601A1"/>
    <w:rsid w:val="00570747"/>
    <w:rsid w:val="00577527"/>
    <w:rsid w:val="0058043D"/>
    <w:rsid w:val="005820BB"/>
    <w:rsid w:val="0058642A"/>
    <w:rsid w:val="00586F26"/>
    <w:rsid w:val="005907E0"/>
    <w:rsid w:val="00594856"/>
    <w:rsid w:val="0059590D"/>
    <w:rsid w:val="005A0920"/>
    <w:rsid w:val="005A360D"/>
    <w:rsid w:val="005A4F85"/>
    <w:rsid w:val="005A6CAC"/>
    <w:rsid w:val="005D11FF"/>
    <w:rsid w:val="005D2425"/>
    <w:rsid w:val="005E19F0"/>
    <w:rsid w:val="005F0941"/>
    <w:rsid w:val="005F09FC"/>
    <w:rsid w:val="005F3A56"/>
    <w:rsid w:val="005F6363"/>
    <w:rsid w:val="0060145A"/>
    <w:rsid w:val="006074F6"/>
    <w:rsid w:val="006111DC"/>
    <w:rsid w:val="00611AE6"/>
    <w:rsid w:val="00630EC4"/>
    <w:rsid w:val="00631B1D"/>
    <w:rsid w:val="00633590"/>
    <w:rsid w:val="006357B7"/>
    <w:rsid w:val="00643A37"/>
    <w:rsid w:val="006472BC"/>
    <w:rsid w:val="00651550"/>
    <w:rsid w:val="0065218E"/>
    <w:rsid w:val="00652220"/>
    <w:rsid w:val="0065224C"/>
    <w:rsid w:val="0065362A"/>
    <w:rsid w:val="00656D27"/>
    <w:rsid w:val="00656FE4"/>
    <w:rsid w:val="00657DA7"/>
    <w:rsid w:val="00661347"/>
    <w:rsid w:val="00666E8A"/>
    <w:rsid w:val="00667305"/>
    <w:rsid w:val="006706D7"/>
    <w:rsid w:val="006751DF"/>
    <w:rsid w:val="00675D4B"/>
    <w:rsid w:val="006816A1"/>
    <w:rsid w:val="006853BA"/>
    <w:rsid w:val="00687A9B"/>
    <w:rsid w:val="00687FD3"/>
    <w:rsid w:val="006923A2"/>
    <w:rsid w:val="006A27B9"/>
    <w:rsid w:val="006A5595"/>
    <w:rsid w:val="006A7165"/>
    <w:rsid w:val="006B01E3"/>
    <w:rsid w:val="006B240B"/>
    <w:rsid w:val="006B335F"/>
    <w:rsid w:val="006C47AA"/>
    <w:rsid w:val="006C498D"/>
    <w:rsid w:val="006C5D90"/>
    <w:rsid w:val="006C7F22"/>
    <w:rsid w:val="006D2D32"/>
    <w:rsid w:val="006D32C5"/>
    <w:rsid w:val="006D475E"/>
    <w:rsid w:val="006D50A4"/>
    <w:rsid w:val="006D55CC"/>
    <w:rsid w:val="006D7504"/>
    <w:rsid w:val="006F71D2"/>
    <w:rsid w:val="00700D69"/>
    <w:rsid w:val="00702194"/>
    <w:rsid w:val="00702915"/>
    <w:rsid w:val="00703242"/>
    <w:rsid w:val="00714BC6"/>
    <w:rsid w:val="00717D97"/>
    <w:rsid w:val="007254B8"/>
    <w:rsid w:val="00736242"/>
    <w:rsid w:val="00740149"/>
    <w:rsid w:val="00741454"/>
    <w:rsid w:val="00750E4E"/>
    <w:rsid w:val="007521C9"/>
    <w:rsid w:val="00752EE1"/>
    <w:rsid w:val="00753F16"/>
    <w:rsid w:val="00755D3F"/>
    <w:rsid w:val="00755F41"/>
    <w:rsid w:val="0076148E"/>
    <w:rsid w:val="00764589"/>
    <w:rsid w:val="00774E8E"/>
    <w:rsid w:val="007754A0"/>
    <w:rsid w:val="00784531"/>
    <w:rsid w:val="0078578B"/>
    <w:rsid w:val="0079108D"/>
    <w:rsid w:val="0079535B"/>
    <w:rsid w:val="007A0DDB"/>
    <w:rsid w:val="007A1E74"/>
    <w:rsid w:val="007B25C5"/>
    <w:rsid w:val="007B5831"/>
    <w:rsid w:val="007B7141"/>
    <w:rsid w:val="007B767D"/>
    <w:rsid w:val="007C3297"/>
    <w:rsid w:val="007C5935"/>
    <w:rsid w:val="007C7AC6"/>
    <w:rsid w:val="007D043B"/>
    <w:rsid w:val="007D4CBB"/>
    <w:rsid w:val="007F0310"/>
    <w:rsid w:val="007F413F"/>
    <w:rsid w:val="008067EF"/>
    <w:rsid w:val="00807DFE"/>
    <w:rsid w:val="0081164A"/>
    <w:rsid w:val="00813265"/>
    <w:rsid w:val="0082069F"/>
    <w:rsid w:val="00821833"/>
    <w:rsid w:val="00832E5B"/>
    <w:rsid w:val="008337E3"/>
    <w:rsid w:val="00837C7B"/>
    <w:rsid w:val="008436D9"/>
    <w:rsid w:val="008451D8"/>
    <w:rsid w:val="008542C6"/>
    <w:rsid w:val="0085533E"/>
    <w:rsid w:val="00860847"/>
    <w:rsid w:val="008609DE"/>
    <w:rsid w:val="00863510"/>
    <w:rsid w:val="008653D3"/>
    <w:rsid w:val="008708EF"/>
    <w:rsid w:val="00871195"/>
    <w:rsid w:val="00873FA0"/>
    <w:rsid w:val="008748FF"/>
    <w:rsid w:val="008763D7"/>
    <w:rsid w:val="00880946"/>
    <w:rsid w:val="00881502"/>
    <w:rsid w:val="00882455"/>
    <w:rsid w:val="00890959"/>
    <w:rsid w:val="008B0E3F"/>
    <w:rsid w:val="008B1B80"/>
    <w:rsid w:val="008B28E3"/>
    <w:rsid w:val="008B5061"/>
    <w:rsid w:val="008B7087"/>
    <w:rsid w:val="008C2386"/>
    <w:rsid w:val="008C2CB5"/>
    <w:rsid w:val="008C742D"/>
    <w:rsid w:val="008D04DC"/>
    <w:rsid w:val="008D0FCA"/>
    <w:rsid w:val="008D3917"/>
    <w:rsid w:val="008D43DE"/>
    <w:rsid w:val="008E1BEB"/>
    <w:rsid w:val="008E2B97"/>
    <w:rsid w:val="009144D6"/>
    <w:rsid w:val="00920D4E"/>
    <w:rsid w:val="00920FA6"/>
    <w:rsid w:val="00921CEC"/>
    <w:rsid w:val="009242D2"/>
    <w:rsid w:val="00930784"/>
    <w:rsid w:val="00937055"/>
    <w:rsid w:val="00937BB6"/>
    <w:rsid w:val="009431D5"/>
    <w:rsid w:val="00943511"/>
    <w:rsid w:val="00950B92"/>
    <w:rsid w:val="00951E5B"/>
    <w:rsid w:val="00963FF3"/>
    <w:rsid w:val="00967FA3"/>
    <w:rsid w:val="009722CF"/>
    <w:rsid w:val="00973998"/>
    <w:rsid w:val="00977B96"/>
    <w:rsid w:val="009808C1"/>
    <w:rsid w:val="00980A59"/>
    <w:rsid w:val="00983E5D"/>
    <w:rsid w:val="00992553"/>
    <w:rsid w:val="0099300B"/>
    <w:rsid w:val="00993A2B"/>
    <w:rsid w:val="00993E85"/>
    <w:rsid w:val="009A13A0"/>
    <w:rsid w:val="009A6A85"/>
    <w:rsid w:val="009A7379"/>
    <w:rsid w:val="009B5E7D"/>
    <w:rsid w:val="009C39A1"/>
    <w:rsid w:val="009C68F4"/>
    <w:rsid w:val="009C6A0E"/>
    <w:rsid w:val="009D1E92"/>
    <w:rsid w:val="009D228A"/>
    <w:rsid w:val="009D5445"/>
    <w:rsid w:val="009E5F55"/>
    <w:rsid w:val="009F1151"/>
    <w:rsid w:val="00A03B38"/>
    <w:rsid w:val="00A060AC"/>
    <w:rsid w:val="00A10B62"/>
    <w:rsid w:val="00A147FB"/>
    <w:rsid w:val="00A16748"/>
    <w:rsid w:val="00A20734"/>
    <w:rsid w:val="00A312EE"/>
    <w:rsid w:val="00A3314F"/>
    <w:rsid w:val="00A40494"/>
    <w:rsid w:val="00A4090E"/>
    <w:rsid w:val="00A40C3A"/>
    <w:rsid w:val="00A4109C"/>
    <w:rsid w:val="00A43AD1"/>
    <w:rsid w:val="00A52EC6"/>
    <w:rsid w:val="00A704DD"/>
    <w:rsid w:val="00A75243"/>
    <w:rsid w:val="00A76840"/>
    <w:rsid w:val="00A8059A"/>
    <w:rsid w:val="00A8488B"/>
    <w:rsid w:val="00A85C28"/>
    <w:rsid w:val="00A8714C"/>
    <w:rsid w:val="00A927F6"/>
    <w:rsid w:val="00A94482"/>
    <w:rsid w:val="00A94ED3"/>
    <w:rsid w:val="00A95CA8"/>
    <w:rsid w:val="00A97CB2"/>
    <w:rsid w:val="00AA1150"/>
    <w:rsid w:val="00AA6992"/>
    <w:rsid w:val="00AA6E76"/>
    <w:rsid w:val="00AA77FB"/>
    <w:rsid w:val="00AB3B09"/>
    <w:rsid w:val="00AC160F"/>
    <w:rsid w:val="00AC2C73"/>
    <w:rsid w:val="00AD71C5"/>
    <w:rsid w:val="00AD71F4"/>
    <w:rsid w:val="00AD77B2"/>
    <w:rsid w:val="00AE3F93"/>
    <w:rsid w:val="00AE61CA"/>
    <w:rsid w:val="00AF0111"/>
    <w:rsid w:val="00AF1FDE"/>
    <w:rsid w:val="00AF37C0"/>
    <w:rsid w:val="00AF4684"/>
    <w:rsid w:val="00AF626A"/>
    <w:rsid w:val="00B005CC"/>
    <w:rsid w:val="00B049F9"/>
    <w:rsid w:val="00B11B67"/>
    <w:rsid w:val="00B13A9B"/>
    <w:rsid w:val="00B1545A"/>
    <w:rsid w:val="00B22806"/>
    <w:rsid w:val="00B236FA"/>
    <w:rsid w:val="00B23CC6"/>
    <w:rsid w:val="00B3422F"/>
    <w:rsid w:val="00B44E94"/>
    <w:rsid w:val="00B46D94"/>
    <w:rsid w:val="00B53736"/>
    <w:rsid w:val="00B57BA0"/>
    <w:rsid w:val="00B604B0"/>
    <w:rsid w:val="00B66E8B"/>
    <w:rsid w:val="00B82514"/>
    <w:rsid w:val="00B87363"/>
    <w:rsid w:val="00B90F92"/>
    <w:rsid w:val="00B923BC"/>
    <w:rsid w:val="00BA62C6"/>
    <w:rsid w:val="00BA6AAE"/>
    <w:rsid w:val="00BB1135"/>
    <w:rsid w:val="00BB4D3D"/>
    <w:rsid w:val="00BB515B"/>
    <w:rsid w:val="00BC67A6"/>
    <w:rsid w:val="00BD3634"/>
    <w:rsid w:val="00BE2F75"/>
    <w:rsid w:val="00BE33FB"/>
    <w:rsid w:val="00BE7EAC"/>
    <w:rsid w:val="00BF0360"/>
    <w:rsid w:val="00BF0CBD"/>
    <w:rsid w:val="00BF26C8"/>
    <w:rsid w:val="00BF3221"/>
    <w:rsid w:val="00BF372F"/>
    <w:rsid w:val="00C07032"/>
    <w:rsid w:val="00C1031F"/>
    <w:rsid w:val="00C1229D"/>
    <w:rsid w:val="00C1619D"/>
    <w:rsid w:val="00C16921"/>
    <w:rsid w:val="00C21901"/>
    <w:rsid w:val="00C22E06"/>
    <w:rsid w:val="00C24359"/>
    <w:rsid w:val="00C26548"/>
    <w:rsid w:val="00C33D6B"/>
    <w:rsid w:val="00C36BA0"/>
    <w:rsid w:val="00C37B7C"/>
    <w:rsid w:val="00C44A6B"/>
    <w:rsid w:val="00C53C6C"/>
    <w:rsid w:val="00C577F9"/>
    <w:rsid w:val="00C640D5"/>
    <w:rsid w:val="00C6575B"/>
    <w:rsid w:val="00C70F06"/>
    <w:rsid w:val="00C85EFD"/>
    <w:rsid w:val="00C92B51"/>
    <w:rsid w:val="00C92F2E"/>
    <w:rsid w:val="00C95914"/>
    <w:rsid w:val="00C969D9"/>
    <w:rsid w:val="00CA0805"/>
    <w:rsid w:val="00CA678A"/>
    <w:rsid w:val="00CB4EFD"/>
    <w:rsid w:val="00CB5BFD"/>
    <w:rsid w:val="00CC51ED"/>
    <w:rsid w:val="00CC5C17"/>
    <w:rsid w:val="00CD0B50"/>
    <w:rsid w:val="00CD2970"/>
    <w:rsid w:val="00CD587E"/>
    <w:rsid w:val="00CD5E8F"/>
    <w:rsid w:val="00CD6B2D"/>
    <w:rsid w:val="00CD7C07"/>
    <w:rsid w:val="00CE2336"/>
    <w:rsid w:val="00CE38E8"/>
    <w:rsid w:val="00CE59B0"/>
    <w:rsid w:val="00CF3485"/>
    <w:rsid w:val="00CF4595"/>
    <w:rsid w:val="00CF4BE5"/>
    <w:rsid w:val="00CF5BAD"/>
    <w:rsid w:val="00CF671E"/>
    <w:rsid w:val="00CF720D"/>
    <w:rsid w:val="00D05122"/>
    <w:rsid w:val="00D13133"/>
    <w:rsid w:val="00D16CF3"/>
    <w:rsid w:val="00D203CE"/>
    <w:rsid w:val="00D22B21"/>
    <w:rsid w:val="00D2376A"/>
    <w:rsid w:val="00D25B39"/>
    <w:rsid w:val="00D30B65"/>
    <w:rsid w:val="00D31A73"/>
    <w:rsid w:val="00D343B9"/>
    <w:rsid w:val="00D46BBF"/>
    <w:rsid w:val="00D47F27"/>
    <w:rsid w:val="00D66408"/>
    <w:rsid w:val="00D71C28"/>
    <w:rsid w:val="00D7630A"/>
    <w:rsid w:val="00D83CDB"/>
    <w:rsid w:val="00D85EE2"/>
    <w:rsid w:val="00D868F7"/>
    <w:rsid w:val="00D86B50"/>
    <w:rsid w:val="00D90824"/>
    <w:rsid w:val="00D9571E"/>
    <w:rsid w:val="00DA727C"/>
    <w:rsid w:val="00DB0E52"/>
    <w:rsid w:val="00DC4987"/>
    <w:rsid w:val="00DD7229"/>
    <w:rsid w:val="00DD7491"/>
    <w:rsid w:val="00DE16BF"/>
    <w:rsid w:val="00E0346E"/>
    <w:rsid w:val="00E04971"/>
    <w:rsid w:val="00E11EBF"/>
    <w:rsid w:val="00E12D1C"/>
    <w:rsid w:val="00E15B45"/>
    <w:rsid w:val="00E17792"/>
    <w:rsid w:val="00E17CBD"/>
    <w:rsid w:val="00E23714"/>
    <w:rsid w:val="00E400FE"/>
    <w:rsid w:val="00E448A2"/>
    <w:rsid w:val="00E45F0E"/>
    <w:rsid w:val="00E522A3"/>
    <w:rsid w:val="00E577ED"/>
    <w:rsid w:val="00E63679"/>
    <w:rsid w:val="00E72BBD"/>
    <w:rsid w:val="00E73732"/>
    <w:rsid w:val="00E77205"/>
    <w:rsid w:val="00E774E7"/>
    <w:rsid w:val="00E80268"/>
    <w:rsid w:val="00E83C11"/>
    <w:rsid w:val="00E944F5"/>
    <w:rsid w:val="00EA0459"/>
    <w:rsid w:val="00EA2BA8"/>
    <w:rsid w:val="00EA746E"/>
    <w:rsid w:val="00EB1698"/>
    <w:rsid w:val="00EB4EB1"/>
    <w:rsid w:val="00EC58E0"/>
    <w:rsid w:val="00EC6426"/>
    <w:rsid w:val="00ED09F2"/>
    <w:rsid w:val="00ED432C"/>
    <w:rsid w:val="00ED6735"/>
    <w:rsid w:val="00EE0DDB"/>
    <w:rsid w:val="00EE1E6E"/>
    <w:rsid w:val="00EE23EF"/>
    <w:rsid w:val="00EE7BBF"/>
    <w:rsid w:val="00EF0866"/>
    <w:rsid w:val="00EF0AEA"/>
    <w:rsid w:val="00EF18A4"/>
    <w:rsid w:val="00EF198D"/>
    <w:rsid w:val="00EF5496"/>
    <w:rsid w:val="00EF5736"/>
    <w:rsid w:val="00F13EEB"/>
    <w:rsid w:val="00F152B5"/>
    <w:rsid w:val="00F172BB"/>
    <w:rsid w:val="00F30CC2"/>
    <w:rsid w:val="00F3497D"/>
    <w:rsid w:val="00F40D25"/>
    <w:rsid w:val="00F41575"/>
    <w:rsid w:val="00F44F31"/>
    <w:rsid w:val="00F52434"/>
    <w:rsid w:val="00F54397"/>
    <w:rsid w:val="00F55156"/>
    <w:rsid w:val="00F628DA"/>
    <w:rsid w:val="00F62DBB"/>
    <w:rsid w:val="00F63AC9"/>
    <w:rsid w:val="00F6456D"/>
    <w:rsid w:val="00F65E87"/>
    <w:rsid w:val="00F6662F"/>
    <w:rsid w:val="00F71FC4"/>
    <w:rsid w:val="00F746C4"/>
    <w:rsid w:val="00F74F47"/>
    <w:rsid w:val="00F950C7"/>
    <w:rsid w:val="00FA024F"/>
    <w:rsid w:val="00FA180C"/>
    <w:rsid w:val="00FA537C"/>
    <w:rsid w:val="00FA70DE"/>
    <w:rsid w:val="00FB274E"/>
    <w:rsid w:val="00FC0243"/>
    <w:rsid w:val="00FD3CD1"/>
    <w:rsid w:val="00FD7658"/>
    <w:rsid w:val="00FE7F73"/>
    <w:rsid w:val="00FF1B17"/>
    <w:rsid w:val="00FF306E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9AC3353"/>
  <w15:docId w15:val="{098849FA-5A77-4E53-A498-2893245E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B7C"/>
    <w:pPr>
      <w:jc w:val="both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701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ind w:right="17"/>
      <w:outlineLvl w:val="1"/>
    </w:pPr>
    <w:rPr>
      <w:b/>
      <w:bCs/>
      <w:spacing w:val="4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line="300" w:lineRule="atLeast"/>
      <w:ind w:right="1134"/>
      <w:outlineLvl w:val="2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berschrift">
    <w:name w:val="Überschrift"/>
    <w:basedOn w:val="Standard"/>
    <w:next w:val="Standard"/>
    <w:pPr>
      <w:spacing w:line="400" w:lineRule="exact"/>
      <w:ind w:right="17"/>
      <w:jc w:val="left"/>
    </w:pPr>
    <w:rPr>
      <w:b/>
      <w:bCs/>
      <w:sz w:val="28"/>
      <w:szCs w:val="28"/>
    </w:rPr>
  </w:style>
  <w:style w:type="paragraph" w:customStyle="1" w:styleId="Unterberschrift">
    <w:name w:val="Unterüberschrift"/>
    <w:basedOn w:val="Standard"/>
    <w:next w:val="Standard"/>
    <w:pPr>
      <w:numPr>
        <w:numId w:val="1"/>
      </w:numPr>
      <w:spacing w:line="320" w:lineRule="atLeast"/>
      <w:ind w:left="357" w:right="17" w:hanging="357"/>
      <w:jc w:val="left"/>
    </w:pPr>
    <w:rPr>
      <w:b/>
      <w:bCs/>
    </w:rPr>
  </w:style>
  <w:style w:type="paragraph" w:customStyle="1" w:styleId="Zusammenfassung">
    <w:name w:val="Zusammenfassung"/>
    <w:basedOn w:val="Standard"/>
    <w:next w:val="Standard"/>
    <w:pPr>
      <w:spacing w:line="320" w:lineRule="atLeast"/>
      <w:ind w:right="17"/>
    </w:pPr>
    <w:rPr>
      <w:b/>
      <w:bCs/>
    </w:rPr>
  </w:style>
  <w:style w:type="paragraph" w:customStyle="1" w:styleId="Textberschrift">
    <w:name w:val="Textüberschrift"/>
    <w:basedOn w:val="Standard"/>
    <w:next w:val="Standard"/>
    <w:pPr>
      <w:jc w:val="left"/>
    </w:pPr>
    <w:rPr>
      <w:b/>
      <w:bCs/>
    </w:rPr>
  </w:style>
  <w:style w:type="character" w:customStyle="1" w:styleId="PresseDatum">
    <w:name w:val="PresseDatum"/>
    <w:rPr>
      <w:sz w:val="16"/>
      <w:szCs w:val="16"/>
    </w:rPr>
  </w:style>
  <w:style w:type="paragraph" w:styleId="Sprechblasentext">
    <w:name w:val="Balloon Text"/>
    <w:basedOn w:val="Standard"/>
    <w:link w:val="SprechblasentextZchn"/>
    <w:rsid w:val="00B90F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0F92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C92F2E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05FC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F306E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927F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EE23E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E23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E23EF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E23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E23EF"/>
    <w:rPr>
      <w:rFonts w:ascii="Arial" w:hAnsi="Arial" w:cs="Arial"/>
      <w:b/>
      <w:bCs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54B6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03326"/>
    <w:pPr>
      <w:ind w:left="720"/>
      <w:jc w:val="left"/>
    </w:pPr>
    <w:rPr>
      <w:rFonts w:ascii="Calibri" w:eastAsiaTheme="minorHAnsi" w:hAnsi="Calibri" w:cs="Calibri"/>
      <w:lang w:eastAsia="en-US"/>
    </w:rPr>
  </w:style>
  <w:style w:type="character" w:styleId="Fett">
    <w:name w:val="Strong"/>
    <w:basedOn w:val="Absatz-Standardschriftart"/>
    <w:uiPriority w:val="22"/>
    <w:qFormat/>
    <w:rsid w:val="00203326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B82514"/>
    <w:rPr>
      <w:color w:val="605E5C"/>
      <w:shd w:val="clear" w:color="auto" w:fill="E1DFDD"/>
    </w:rPr>
  </w:style>
  <w:style w:type="paragraph" w:styleId="Textkrper3">
    <w:name w:val="Body Text 3"/>
    <w:basedOn w:val="Standard"/>
    <w:link w:val="Textkrper3Zchn"/>
    <w:semiHidden/>
    <w:unhideWhenUsed/>
    <w:rsid w:val="00EC6426"/>
    <w:pPr>
      <w:spacing w:after="120"/>
    </w:pPr>
    <w:rPr>
      <w:rFonts w:cs="Times New Roman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EC6426"/>
    <w:rPr>
      <w:rFonts w:ascii="Arial" w:hAnsi="Arial"/>
      <w:sz w:val="16"/>
      <w:szCs w:val="16"/>
    </w:rPr>
  </w:style>
  <w:style w:type="paragraph" w:styleId="berarbeitung">
    <w:name w:val="Revision"/>
    <w:hidden/>
    <w:uiPriority w:val="99"/>
    <w:semiHidden/>
    <w:rsid w:val="009A13A0"/>
    <w:rPr>
      <w:rFonts w:ascii="Arial" w:hAnsi="Arial" w:cs="Arial"/>
      <w:sz w:val="22"/>
      <w:szCs w:val="22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6D7504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rsid w:val="00C37B7C"/>
    <w:rPr>
      <w:rFonts w:ascii="Arial" w:hAnsi="Arial" w:cs="Arial"/>
      <w:sz w:val="22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736242"/>
    <w:rPr>
      <w:rFonts w:ascii="Arial" w:hAnsi="Arial" w:cs="Arial"/>
      <w:sz w:val="32"/>
      <w:szCs w:val="32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45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zoo-pavilion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etfoodforumevents.com/exhibit-spons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zoo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500\MarKom\6_VAM_II\3_Messen+PF\Interzoo\2024\Media%20und%20PR\Presseinformationen\Vorlagen\Interzoo_2024_PI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182B0-1382-4AA5-9D98-226F80EE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Interzoo_2024_PI.dotx</Template>
  <TotalTime>0</TotalTime>
  <Pages>4</Pages>
  <Words>802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NürnbergMesse GmbH</Company>
  <LinksUpToDate>false</LinksUpToDate>
  <CharactersWithSpaces>6513</CharactersWithSpaces>
  <SharedDoc>false</SharedDoc>
  <HLinks>
    <vt:vector size="6" baseType="variant">
      <vt:variant>
        <vt:i4>393334</vt:i4>
      </vt:variant>
      <vt:variant>
        <vt:i4>12</vt:i4>
      </vt:variant>
      <vt:variant>
        <vt:i4>0</vt:i4>
      </vt:variant>
      <vt:variant>
        <vt:i4>5</vt:i4>
      </vt:variant>
      <vt:variant>
        <vt:lpwstr>mailto:lisa.winter@nuernbergmesse.de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Brandl, Ariana</dc:creator>
  <cp:lastModifiedBy>Brandl, Ariana</cp:lastModifiedBy>
  <cp:revision>11</cp:revision>
  <cp:lastPrinted>2021-05-29T12:57:00Z</cp:lastPrinted>
  <dcterms:created xsi:type="dcterms:W3CDTF">2022-12-01T10:57:00Z</dcterms:created>
  <dcterms:modified xsi:type="dcterms:W3CDTF">2022-12-07T13:42:00Z</dcterms:modified>
</cp:coreProperties>
</file>